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AC46" w14:textId="77777777" w:rsidR="00F00A98" w:rsidRPr="004C225B" w:rsidRDefault="00F00A98" w:rsidP="007E72C2">
      <w:pPr>
        <w:pStyle w:val="af"/>
        <w:spacing w:line="240" w:lineRule="atLeast"/>
        <w:ind w:firstLine="0"/>
        <w:jc w:val="center"/>
        <w:rPr>
          <w:szCs w:val="28"/>
        </w:rPr>
      </w:pPr>
      <w:r w:rsidRPr="004C225B">
        <w:rPr>
          <w:b/>
          <w:szCs w:val="28"/>
        </w:rPr>
        <w:t xml:space="preserve">МІНІСТЕРСТВО ОСВІТИ І НАУКИ УКРАЇНИ </w:t>
      </w:r>
      <w:r w:rsidRPr="004C225B">
        <w:rPr>
          <w:b/>
          <w:szCs w:val="28"/>
        </w:rPr>
        <w:br/>
        <w:t>НАЦІОНАЛЬНИЙ УНІВЕРСИТЕТ “ЛЬВІВСЬКА ПОЛІТЕХНІКА”</w:t>
      </w:r>
      <w:r w:rsidRPr="004C225B">
        <w:rPr>
          <w:szCs w:val="28"/>
        </w:rPr>
        <w:t xml:space="preserve"> </w:t>
      </w:r>
    </w:p>
    <w:p w14:paraId="0708E136" w14:textId="77777777" w:rsidR="00F00A98" w:rsidRPr="004C225B" w:rsidRDefault="00F00A98" w:rsidP="007E72C2">
      <w:pPr>
        <w:pStyle w:val="1"/>
        <w:numPr>
          <w:ilvl w:val="0"/>
          <w:numId w:val="6"/>
        </w:numPr>
        <w:snapToGrid w:val="0"/>
        <w:jc w:val="right"/>
      </w:pPr>
    </w:p>
    <w:p w14:paraId="7AB477AE" w14:textId="77777777" w:rsidR="00F00A98" w:rsidRPr="004C225B" w:rsidRDefault="00F00A98" w:rsidP="007E72C2">
      <w:pPr>
        <w:pStyle w:val="1"/>
        <w:numPr>
          <w:ilvl w:val="0"/>
          <w:numId w:val="6"/>
        </w:numPr>
        <w:tabs>
          <w:tab w:val="left" w:pos="5640"/>
        </w:tabs>
        <w:snapToGrid w:val="0"/>
        <w:rPr>
          <w:rFonts w:ascii="Times New Roman" w:hAnsi="Times New Roman"/>
          <w:b w:val="0"/>
          <w:szCs w:val="28"/>
        </w:rPr>
      </w:pPr>
      <w:r w:rsidRPr="004C225B">
        <w:rPr>
          <w:szCs w:val="28"/>
        </w:rPr>
        <w:t xml:space="preserve">                                                             </w:t>
      </w:r>
      <w:r w:rsidRPr="004C225B">
        <w:rPr>
          <w:rFonts w:ascii="Times New Roman" w:hAnsi="Times New Roman"/>
          <w:b w:val="0"/>
          <w:szCs w:val="28"/>
        </w:rPr>
        <w:t>«ЗАТВЕРДЖУЮ»</w:t>
      </w:r>
    </w:p>
    <w:p w14:paraId="78604EB6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Ректор </w:t>
      </w:r>
    </w:p>
    <w:p w14:paraId="21B889BD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Національного університету </w:t>
      </w:r>
    </w:p>
    <w:p w14:paraId="3F88E79C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“Львівська політехніка”</w:t>
      </w:r>
    </w:p>
    <w:p w14:paraId="022A1E3F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14:paraId="24D710CF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________________Ю. Я. </w:t>
      </w:r>
      <w:proofErr w:type="spellStart"/>
      <w:r w:rsidRPr="004C225B">
        <w:rPr>
          <w:sz w:val="28"/>
          <w:szCs w:val="28"/>
        </w:rPr>
        <w:t>Бобало</w:t>
      </w:r>
      <w:proofErr w:type="spellEnd"/>
      <w:r w:rsidRPr="004C225B">
        <w:rPr>
          <w:sz w:val="28"/>
          <w:szCs w:val="28"/>
        </w:rPr>
        <w:t xml:space="preserve"> </w:t>
      </w:r>
    </w:p>
    <w:p w14:paraId="69AC9856" w14:textId="77777777" w:rsidR="00F00A98" w:rsidRPr="004C225B" w:rsidRDefault="00F00A98" w:rsidP="007E72C2">
      <w:pPr>
        <w:rPr>
          <w:sz w:val="28"/>
          <w:szCs w:val="28"/>
        </w:rPr>
      </w:pPr>
    </w:p>
    <w:p w14:paraId="1D5D027F" w14:textId="4D340871" w:rsidR="00F00A98" w:rsidRPr="004C225B" w:rsidRDefault="00F00A98" w:rsidP="00234E4C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“____”______________</w:t>
      </w:r>
      <w:r w:rsidR="000267A3">
        <w:rPr>
          <w:sz w:val="28"/>
          <w:szCs w:val="28"/>
        </w:rPr>
        <w:t>2022</w:t>
      </w:r>
      <w:r w:rsidRPr="004C225B">
        <w:rPr>
          <w:sz w:val="28"/>
          <w:szCs w:val="28"/>
        </w:rPr>
        <w:t xml:space="preserve"> р.</w:t>
      </w:r>
    </w:p>
    <w:p w14:paraId="14358128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sz w:val="32"/>
          <w:szCs w:val="32"/>
        </w:rPr>
      </w:pPr>
      <w:r w:rsidRPr="004C225B">
        <w:rPr>
          <w:b/>
          <w:sz w:val="32"/>
          <w:szCs w:val="32"/>
        </w:rPr>
        <w:t xml:space="preserve"> </w:t>
      </w:r>
    </w:p>
    <w:p w14:paraId="63A885CA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caps/>
          <w:sz w:val="32"/>
          <w:szCs w:val="32"/>
        </w:rPr>
      </w:pPr>
    </w:p>
    <w:p w14:paraId="5321814E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</w:rPr>
      </w:pPr>
      <w:r w:rsidRPr="004C225B">
        <w:rPr>
          <w:rFonts w:ascii="Arial" w:hAnsi="Arial" w:cs="Arial"/>
          <w:b/>
          <w:caps/>
          <w:sz w:val="36"/>
          <w:szCs w:val="36"/>
        </w:rPr>
        <w:t>освітньо-наукова програмА</w:t>
      </w:r>
    </w:p>
    <w:p w14:paraId="476A6EE4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</w:rPr>
      </w:pPr>
      <w:r w:rsidRPr="004C225B">
        <w:rPr>
          <w:rFonts w:ascii="Arial" w:hAnsi="Arial" w:cs="Arial"/>
          <w:b/>
          <w:caps/>
        </w:rPr>
        <w:t>«інформаційні системи та технології»</w:t>
      </w:r>
    </w:p>
    <w:p w14:paraId="592D0DB3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caps/>
          <w:szCs w:val="28"/>
        </w:rPr>
      </w:pPr>
    </w:p>
    <w:tbl>
      <w:tblPr>
        <w:tblW w:w="9683" w:type="dxa"/>
        <w:jc w:val="center"/>
        <w:tblLayout w:type="fixed"/>
        <w:tblLook w:val="0000" w:firstRow="0" w:lastRow="0" w:firstColumn="0" w:lastColumn="0" w:noHBand="0" w:noVBand="0"/>
      </w:tblPr>
      <w:tblGrid>
        <w:gridCol w:w="3758"/>
        <w:gridCol w:w="5925"/>
      </w:tblGrid>
      <w:tr w:rsidR="00F00A98" w:rsidRPr="004C225B" w14:paraId="1C8C4C72" w14:textId="77777777">
        <w:trPr>
          <w:jc w:val="center"/>
        </w:trPr>
        <w:tc>
          <w:tcPr>
            <w:tcW w:w="3758" w:type="dxa"/>
          </w:tcPr>
          <w:p w14:paraId="307362F2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РІВЕНЬ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55A7AC5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 xml:space="preserve">другий (магістерський) рівень </w:t>
            </w:r>
          </w:p>
        </w:tc>
      </w:tr>
      <w:tr w:rsidR="00F00A98" w:rsidRPr="004C225B" w14:paraId="0A501A2E" w14:textId="77777777">
        <w:trPr>
          <w:jc w:val="center"/>
        </w:trPr>
        <w:tc>
          <w:tcPr>
            <w:tcW w:w="3758" w:type="dxa"/>
          </w:tcPr>
          <w:p w14:paraId="4D5D7107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СТУПІНЬ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14C5FB8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Магістр</w:t>
            </w:r>
          </w:p>
        </w:tc>
      </w:tr>
      <w:tr w:rsidR="00F00A98" w:rsidRPr="004C225B" w14:paraId="5A9822ED" w14:textId="77777777">
        <w:trPr>
          <w:jc w:val="center"/>
        </w:trPr>
        <w:tc>
          <w:tcPr>
            <w:tcW w:w="3758" w:type="dxa"/>
          </w:tcPr>
          <w:p w14:paraId="3E0914E7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ГАЛУЗЬ ЗНАНЬ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7D73B29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 Інформаційні технології</w:t>
            </w:r>
          </w:p>
        </w:tc>
      </w:tr>
      <w:tr w:rsidR="00F00A98" w:rsidRPr="004C225B" w14:paraId="7CF5030F" w14:textId="77777777">
        <w:trPr>
          <w:jc w:val="center"/>
        </w:trPr>
        <w:tc>
          <w:tcPr>
            <w:tcW w:w="3758" w:type="dxa"/>
          </w:tcPr>
          <w:p w14:paraId="1980BB89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СПЕЦІАЛЬНІСТЬ</w:t>
            </w:r>
          </w:p>
        </w:tc>
        <w:tc>
          <w:tcPr>
            <w:tcW w:w="5925" w:type="dxa"/>
            <w:tcBorders>
              <w:top w:val="single" w:sz="4" w:space="0" w:color="000000"/>
              <w:bottom w:val="single" w:sz="4" w:space="0" w:color="000000"/>
            </w:tcBorders>
          </w:tcPr>
          <w:p w14:paraId="7AA73DA6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126 Інформаційні системи та технології</w:t>
            </w:r>
          </w:p>
        </w:tc>
      </w:tr>
    </w:tbl>
    <w:p w14:paraId="5E835D18" w14:textId="77777777" w:rsidR="00F00A98" w:rsidRPr="004C225B" w:rsidRDefault="00F00A98" w:rsidP="007E72C2">
      <w:pPr>
        <w:pStyle w:val="af"/>
        <w:ind w:firstLine="0"/>
        <w:jc w:val="right"/>
      </w:pPr>
    </w:p>
    <w:p w14:paraId="70974B4A" w14:textId="77777777" w:rsidR="00F00A98" w:rsidRPr="004C225B" w:rsidRDefault="00F00A98" w:rsidP="007E72C2">
      <w:pPr>
        <w:pStyle w:val="af"/>
        <w:ind w:firstLine="0"/>
        <w:jc w:val="right"/>
      </w:pPr>
    </w:p>
    <w:p w14:paraId="77305376" w14:textId="77777777" w:rsidR="00F00A98" w:rsidRPr="004C225B" w:rsidRDefault="00F00A98" w:rsidP="007E72C2">
      <w:pPr>
        <w:pStyle w:val="af"/>
        <w:ind w:firstLine="0"/>
        <w:jc w:val="right"/>
      </w:pPr>
    </w:p>
    <w:p w14:paraId="13FEC032" w14:textId="77777777" w:rsidR="00F00A98" w:rsidRPr="004C225B" w:rsidRDefault="00F00A98" w:rsidP="007E72C2">
      <w:pPr>
        <w:pStyle w:val="af"/>
        <w:tabs>
          <w:tab w:val="left" w:pos="5520"/>
        </w:tabs>
        <w:ind w:firstLine="4678"/>
        <w:jc w:val="left"/>
      </w:pPr>
      <w:r w:rsidRPr="004C225B">
        <w:t xml:space="preserve">Розглянуто та затверджено            </w:t>
      </w:r>
    </w:p>
    <w:p w14:paraId="2F1FE80D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на засіданні Вченої ради                </w:t>
      </w:r>
    </w:p>
    <w:p w14:paraId="761602CD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Національного університету         </w:t>
      </w:r>
    </w:p>
    <w:p w14:paraId="457668A2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“Львівська політехніка”                  </w:t>
      </w:r>
    </w:p>
    <w:p w14:paraId="6A98F9EC" w14:textId="5EE35E7A" w:rsidR="00F00A98" w:rsidRPr="004C225B" w:rsidRDefault="00F00A98" w:rsidP="00234E4C">
      <w:pPr>
        <w:pStyle w:val="af"/>
        <w:ind w:right="-858" w:firstLine="4678"/>
        <w:jc w:val="left"/>
      </w:pPr>
      <w:r w:rsidRPr="004C225B">
        <w:t>від «</w:t>
      </w:r>
      <w:r>
        <w:rPr>
          <w:u w:val="single"/>
        </w:rPr>
        <w:t xml:space="preserve">          </w:t>
      </w:r>
      <w:r w:rsidRPr="004C225B">
        <w:t xml:space="preserve">» </w:t>
      </w:r>
      <w:r>
        <w:rPr>
          <w:u w:val="single"/>
        </w:rPr>
        <w:t xml:space="preserve">                </w:t>
      </w:r>
      <w:r w:rsidRPr="004C225B">
        <w:t xml:space="preserve"> </w:t>
      </w:r>
      <w:r w:rsidR="000267A3">
        <w:t>2022</w:t>
      </w:r>
      <w:r w:rsidRPr="004C225B">
        <w:t xml:space="preserve"> р. </w:t>
      </w:r>
    </w:p>
    <w:p w14:paraId="09B8C23B" w14:textId="77777777" w:rsidR="00F00A98" w:rsidRPr="004C225B" w:rsidRDefault="00F00A98" w:rsidP="007E72C2">
      <w:pPr>
        <w:pStyle w:val="af"/>
        <w:ind w:right="-858" w:firstLine="4678"/>
        <w:jc w:val="left"/>
      </w:pPr>
      <w:r w:rsidRPr="004C225B">
        <w:t>Протокол  №____</w:t>
      </w:r>
    </w:p>
    <w:p w14:paraId="10000FB4" w14:textId="77777777" w:rsidR="00F00A98" w:rsidRPr="004C225B" w:rsidRDefault="00F00A98" w:rsidP="007E72C2">
      <w:pPr>
        <w:pStyle w:val="af"/>
        <w:ind w:firstLine="0"/>
      </w:pPr>
    </w:p>
    <w:p w14:paraId="6D671DB1" w14:textId="77777777" w:rsidR="00F00A98" w:rsidRPr="004C225B" w:rsidRDefault="00F00A98" w:rsidP="007E72C2">
      <w:pPr>
        <w:pStyle w:val="af"/>
        <w:ind w:firstLine="0"/>
      </w:pPr>
    </w:p>
    <w:p w14:paraId="27EAFD13" w14:textId="77777777" w:rsidR="00F00A98" w:rsidRPr="004C225B" w:rsidRDefault="00F00A98" w:rsidP="007E72C2">
      <w:pPr>
        <w:pStyle w:val="af"/>
        <w:ind w:firstLine="0"/>
      </w:pPr>
    </w:p>
    <w:p w14:paraId="7CFB796C" w14:textId="77777777" w:rsidR="00F00A98" w:rsidRPr="004C225B" w:rsidRDefault="00F00A98" w:rsidP="007E72C2">
      <w:pPr>
        <w:pStyle w:val="af"/>
        <w:ind w:firstLine="0"/>
        <w:jc w:val="center"/>
      </w:pPr>
    </w:p>
    <w:p w14:paraId="566E14ED" w14:textId="12E343DF" w:rsidR="00F00A98" w:rsidRPr="004C225B" w:rsidRDefault="00F00A98" w:rsidP="00234E4C">
      <w:pPr>
        <w:pStyle w:val="af"/>
        <w:ind w:firstLine="0"/>
        <w:jc w:val="center"/>
        <w:rPr>
          <w:b/>
        </w:rPr>
      </w:pPr>
      <w:r w:rsidRPr="004C225B">
        <w:rPr>
          <w:szCs w:val="28"/>
        </w:rPr>
        <w:t xml:space="preserve">Львів </w:t>
      </w:r>
      <w:r w:rsidR="000267A3">
        <w:rPr>
          <w:szCs w:val="28"/>
        </w:rPr>
        <w:t>2022</w:t>
      </w:r>
      <w:r w:rsidRPr="004C225B">
        <w:rPr>
          <w:b/>
        </w:rPr>
        <w:br w:type="page"/>
      </w:r>
    </w:p>
    <w:p w14:paraId="5825A921" w14:textId="77777777" w:rsidR="00F00A98" w:rsidRPr="004C225B" w:rsidRDefault="00F00A98" w:rsidP="007E72C2">
      <w:pPr>
        <w:pStyle w:val="af"/>
        <w:ind w:firstLine="0"/>
        <w:jc w:val="center"/>
        <w:rPr>
          <w:b/>
        </w:rPr>
      </w:pPr>
      <w:r w:rsidRPr="004C225B">
        <w:rPr>
          <w:b/>
        </w:rPr>
        <w:t>ЛИСТ ПОГОДЖЕННЯ</w:t>
      </w:r>
    </w:p>
    <w:p w14:paraId="37D63972" w14:textId="77777777" w:rsidR="00F00A98" w:rsidRPr="004C225B" w:rsidRDefault="00F00A98" w:rsidP="007E72C2">
      <w:pPr>
        <w:pStyle w:val="af"/>
        <w:ind w:firstLine="0"/>
        <w:jc w:val="center"/>
        <w:rPr>
          <w:b/>
        </w:rPr>
      </w:pPr>
      <w:proofErr w:type="spellStart"/>
      <w:r w:rsidRPr="004C225B">
        <w:rPr>
          <w:b/>
        </w:rPr>
        <w:t>освітньо</w:t>
      </w:r>
      <w:proofErr w:type="spellEnd"/>
      <w:r w:rsidRPr="004C225B">
        <w:rPr>
          <w:b/>
        </w:rPr>
        <w:t xml:space="preserve">-наукової програми </w:t>
      </w:r>
    </w:p>
    <w:p w14:paraId="306697D1" w14:textId="77777777" w:rsidR="00F00A98" w:rsidRPr="004C225B" w:rsidRDefault="00F00A98" w:rsidP="007E72C2">
      <w:pPr>
        <w:pStyle w:val="af"/>
        <w:ind w:firstLine="0"/>
        <w:jc w:val="center"/>
        <w:rPr>
          <w:b/>
          <w:sz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33"/>
        <w:gridCol w:w="6520"/>
      </w:tblGrid>
      <w:tr w:rsidR="00F00A98" w:rsidRPr="004C225B" w14:paraId="42983749" w14:textId="77777777">
        <w:trPr>
          <w:jc w:val="center"/>
        </w:trPr>
        <w:tc>
          <w:tcPr>
            <w:tcW w:w="3333" w:type="dxa"/>
          </w:tcPr>
          <w:p w14:paraId="6ADAF8C0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Рівень вищої освіти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p w14:paraId="6D85D70E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8"/>
              </w:rPr>
              <w:t>Другий (магістерський) рівень</w:t>
            </w:r>
          </w:p>
        </w:tc>
      </w:tr>
      <w:tr w:rsidR="00F00A98" w:rsidRPr="004C225B" w14:paraId="0F31030D" w14:textId="77777777">
        <w:trPr>
          <w:jc w:val="center"/>
        </w:trPr>
        <w:tc>
          <w:tcPr>
            <w:tcW w:w="3333" w:type="dxa"/>
          </w:tcPr>
          <w:p w14:paraId="648DC774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Галузь знань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p w14:paraId="2E29A879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 Інформаційні технології</w:t>
            </w:r>
          </w:p>
        </w:tc>
      </w:tr>
      <w:tr w:rsidR="00F00A98" w:rsidRPr="004C225B" w14:paraId="7D428C8E" w14:textId="77777777">
        <w:trPr>
          <w:jc w:val="center"/>
        </w:trPr>
        <w:tc>
          <w:tcPr>
            <w:tcW w:w="3333" w:type="dxa"/>
          </w:tcPr>
          <w:p w14:paraId="664EBC13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Спеціальність</w:t>
            </w:r>
          </w:p>
        </w:tc>
        <w:tc>
          <w:tcPr>
            <w:tcW w:w="6520" w:type="dxa"/>
            <w:tcBorders>
              <w:top w:val="single" w:sz="4" w:space="0" w:color="000000"/>
              <w:bottom w:val="single" w:sz="4" w:space="0" w:color="000000"/>
            </w:tcBorders>
          </w:tcPr>
          <w:p w14:paraId="75920123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126 Інформаційні системи та технології</w:t>
            </w:r>
          </w:p>
        </w:tc>
      </w:tr>
      <w:tr w:rsidR="00F00A98" w:rsidRPr="004C225B" w14:paraId="116E595A" w14:textId="77777777">
        <w:trPr>
          <w:jc w:val="center"/>
        </w:trPr>
        <w:tc>
          <w:tcPr>
            <w:tcW w:w="3333" w:type="dxa"/>
          </w:tcPr>
          <w:p w14:paraId="7D1712B4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Кваліфікація</w:t>
            </w:r>
          </w:p>
        </w:tc>
        <w:tc>
          <w:tcPr>
            <w:tcW w:w="6520" w:type="dxa"/>
            <w:tcBorders>
              <w:top w:val="single" w:sz="4" w:space="0" w:color="000000"/>
              <w:bottom w:val="single" w:sz="4" w:space="0" w:color="000000"/>
            </w:tcBorders>
          </w:tcPr>
          <w:p w14:paraId="79356B9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jc w:val="left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Магістр з інформаційних систем та технологій</w:t>
            </w:r>
          </w:p>
        </w:tc>
      </w:tr>
      <w:tr w:rsidR="00F00A98" w:rsidRPr="004C225B" w14:paraId="68349671" w14:textId="77777777">
        <w:trPr>
          <w:gridAfter w:val="1"/>
          <w:wAfter w:w="6520" w:type="dxa"/>
          <w:jc w:val="center"/>
        </w:trPr>
        <w:tc>
          <w:tcPr>
            <w:tcW w:w="3333" w:type="dxa"/>
          </w:tcPr>
          <w:p w14:paraId="51669A26" w14:textId="77777777" w:rsidR="00F00A98" w:rsidRPr="00E76D7C" w:rsidRDefault="00F00A98" w:rsidP="00165A27">
            <w:pPr>
              <w:pStyle w:val="af"/>
              <w:snapToGrid w:val="0"/>
              <w:spacing w:line="240" w:lineRule="atLeast"/>
              <w:ind w:firstLine="0"/>
              <w:rPr>
                <w:sz w:val="28"/>
                <w:szCs w:val="20"/>
              </w:rPr>
            </w:pPr>
          </w:p>
        </w:tc>
      </w:tr>
      <w:tr w:rsidR="00F00A98" w:rsidRPr="004C225B" w14:paraId="73F3EE3B" w14:textId="77777777">
        <w:trPr>
          <w:gridAfter w:val="1"/>
          <w:wAfter w:w="6520" w:type="dxa"/>
          <w:jc w:val="center"/>
        </w:trPr>
        <w:tc>
          <w:tcPr>
            <w:tcW w:w="3333" w:type="dxa"/>
          </w:tcPr>
          <w:p w14:paraId="447C69CE" w14:textId="77777777" w:rsidR="00F00A98" w:rsidRPr="00E76D7C" w:rsidRDefault="00F00A98" w:rsidP="00165A27">
            <w:pPr>
              <w:pStyle w:val="af"/>
              <w:snapToGrid w:val="0"/>
              <w:spacing w:line="240" w:lineRule="atLeast"/>
              <w:ind w:firstLine="0"/>
              <w:rPr>
                <w:sz w:val="28"/>
                <w:szCs w:val="20"/>
              </w:rPr>
            </w:pPr>
          </w:p>
        </w:tc>
      </w:tr>
    </w:tbl>
    <w:p w14:paraId="70074AF0" w14:textId="77777777" w:rsidR="00F00A98" w:rsidRPr="004C225B" w:rsidRDefault="00F00A98" w:rsidP="007E72C2">
      <w:pPr>
        <w:pStyle w:val="af"/>
        <w:spacing w:line="360" w:lineRule="auto"/>
        <w:ind w:firstLine="0"/>
      </w:pPr>
    </w:p>
    <w:p w14:paraId="62D2BC9E" w14:textId="77777777" w:rsidR="00F00A98" w:rsidRPr="004C225B" w:rsidRDefault="00F00A98" w:rsidP="007E72C2">
      <w:pPr>
        <w:pStyle w:val="af"/>
        <w:spacing w:line="360" w:lineRule="auto"/>
        <w:ind w:firstLine="0"/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070"/>
        <w:gridCol w:w="4783"/>
      </w:tblGrid>
      <w:tr w:rsidR="00F00A98" w:rsidRPr="004C225B" w14:paraId="575BB695" w14:textId="77777777">
        <w:trPr>
          <w:trHeight w:val="446"/>
          <w:jc w:val="center"/>
        </w:trPr>
        <w:tc>
          <w:tcPr>
            <w:tcW w:w="5070" w:type="dxa"/>
          </w:tcPr>
          <w:p w14:paraId="499AD4BC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E76D7C">
              <w:rPr>
                <w:b/>
                <w:sz w:val="28"/>
                <w:szCs w:val="28"/>
              </w:rPr>
              <w:t>РОЗРОБЛЕНО І СХВАЛЕНО</w:t>
            </w:r>
          </w:p>
        </w:tc>
        <w:tc>
          <w:tcPr>
            <w:tcW w:w="4783" w:type="dxa"/>
          </w:tcPr>
          <w:p w14:paraId="53E01A3F" w14:textId="77777777" w:rsidR="00F00A98" w:rsidRPr="00E76D7C" w:rsidRDefault="00F00A98" w:rsidP="00165A27">
            <w:pPr>
              <w:pStyle w:val="af"/>
              <w:spacing w:line="264" w:lineRule="auto"/>
              <w:ind w:hanging="30"/>
              <w:jc w:val="center"/>
              <w:rPr>
                <w:b/>
                <w:sz w:val="28"/>
                <w:szCs w:val="28"/>
              </w:rPr>
            </w:pPr>
            <w:r w:rsidRPr="00E76D7C">
              <w:rPr>
                <w:b/>
                <w:sz w:val="28"/>
                <w:szCs w:val="28"/>
              </w:rPr>
              <w:t>ПОГОДЖЕНО</w:t>
            </w:r>
          </w:p>
        </w:tc>
      </w:tr>
      <w:tr w:rsidR="00F00A98" w:rsidRPr="004C225B" w14:paraId="3F39CC99" w14:textId="77777777">
        <w:trPr>
          <w:trHeight w:val="2366"/>
          <w:jc w:val="center"/>
        </w:trPr>
        <w:tc>
          <w:tcPr>
            <w:tcW w:w="5070" w:type="dxa"/>
          </w:tcPr>
          <w:p w14:paraId="747847D8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0"/>
              </w:rPr>
            </w:pPr>
            <w:r w:rsidRPr="00E76D7C">
              <w:rPr>
                <w:sz w:val="28"/>
                <w:szCs w:val="28"/>
              </w:rPr>
              <w:t xml:space="preserve">Науково-методичною комісією спеціальності 126 </w:t>
            </w:r>
            <w:r w:rsidRPr="00E76D7C">
              <w:rPr>
                <w:sz w:val="28"/>
                <w:szCs w:val="20"/>
              </w:rPr>
              <w:t>Інформаційні</w:t>
            </w:r>
          </w:p>
          <w:p w14:paraId="456921E1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0"/>
              </w:rPr>
              <w:t>системи та технології</w:t>
            </w:r>
          </w:p>
          <w:p w14:paraId="6D458AAE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Протокол № _____ </w:t>
            </w:r>
          </w:p>
          <w:p w14:paraId="1FE61C2A" w14:textId="6F7CD416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від «_____» ___________ </w:t>
            </w:r>
            <w:r w:rsidR="000267A3">
              <w:rPr>
                <w:sz w:val="28"/>
                <w:szCs w:val="28"/>
              </w:rPr>
              <w:t>2022</w:t>
            </w:r>
            <w:r w:rsidRPr="004C225B">
              <w:rPr>
                <w:sz w:val="28"/>
                <w:szCs w:val="28"/>
              </w:rPr>
              <w:t xml:space="preserve"> р.</w:t>
            </w:r>
          </w:p>
          <w:p w14:paraId="59D340E9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186E19B1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Голова НМК спеціальності </w:t>
            </w:r>
          </w:p>
          <w:p w14:paraId="52DC561E" w14:textId="77777777" w:rsidR="00F00A98" w:rsidRPr="004C225B" w:rsidRDefault="00F00A98" w:rsidP="00165A27">
            <w:pPr>
              <w:spacing w:line="264" w:lineRule="auto"/>
              <w:rPr>
                <w:b/>
                <w:szCs w:val="28"/>
              </w:rPr>
            </w:pPr>
            <w:r w:rsidRPr="004C225B">
              <w:rPr>
                <w:sz w:val="28"/>
                <w:szCs w:val="28"/>
              </w:rPr>
              <w:t>_______________ В.В. Пасічник</w:t>
            </w:r>
          </w:p>
        </w:tc>
        <w:tc>
          <w:tcPr>
            <w:tcW w:w="4783" w:type="dxa"/>
          </w:tcPr>
          <w:p w14:paraId="69E0AD4A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Проректор з науково-педагогічної </w:t>
            </w:r>
          </w:p>
          <w:p w14:paraId="6B64DB67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роботи Національного університету «Львівська політехніка»</w:t>
            </w:r>
          </w:p>
          <w:p w14:paraId="1741F15C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</w:p>
          <w:p w14:paraId="57D52279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360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______________О.Р. </w:t>
            </w:r>
            <w:proofErr w:type="spellStart"/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Давидчак</w:t>
            </w:r>
            <w:proofErr w:type="spellEnd"/>
          </w:p>
          <w:p w14:paraId="269863CF" w14:textId="355627F3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«____»______________</w:t>
            </w:r>
            <w:r w:rsidR="000267A3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2022</w:t>
            </w: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 р.</w:t>
            </w:r>
          </w:p>
        </w:tc>
      </w:tr>
      <w:tr w:rsidR="00F00A98" w:rsidRPr="004C225B" w14:paraId="5CA9AB89" w14:textId="77777777">
        <w:trPr>
          <w:jc w:val="center"/>
        </w:trPr>
        <w:tc>
          <w:tcPr>
            <w:tcW w:w="5070" w:type="dxa"/>
          </w:tcPr>
          <w:p w14:paraId="276ADF9A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4A10DE80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0434C040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76C0125E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418D860D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6D5C7BC2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1004B5EB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1FC3B657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3236E366" w14:textId="77777777" w:rsidR="00F00A98" w:rsidRPr="00E76D7C" w:rsidRDefault="00F00A98" w:rsidP="00165A27">
            <w:pPr>
              <w:pStyle w:val="af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76D7C">
              <w:rPr>
                <w:b/>
                <w:sz w:val="28"/>
                <w:szCs w:val="28"/>
              </w:rPr>
              <w:t>РЕКОМЕНДОВАНО</w:t>
            </w:r>
          </w:p>
        </w:tc>
        <w:tc>
          <w:tcPr>
            <w:tcW w:w="4783" w:type="dxa"/>
          </w:tcPr>
          <w:p w14:paraId="7EBE97F1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70D7FB39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Начальник Навчально-методичного відділу університету </w:t>
            </w:r>
          </w:p>
          <w:p w14:paraId="28CDB185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761FFFDF" w14:textId="77777777" w:rsidR="00F00A98" w:rsidRPr="004C225B" w:rsidRDefault="00F00A98" w:rsidP="00165A27">
            <w:pPr>
              <w:spacing w:line="360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________________В.М </w:t>
            </w:r>
            <w:proofErr w:type="spellStart"/>
            <w:r w:rsidRPr="004C225B">
              <w:rPr>
                <w:sz w:val="28"/>
                <w:szCs w:val="28"/>
              </w:rPr>
              <w:t>Свірідов</w:t>
            </w:r>
            <w:proofErr w:type="spellEnd"/>
          </w:p>
          <w:p w14:paraId="44A815EF" w14:textId="5DE0E1B4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«____»______________</w:t>
            </w:r>
            <w:r w:rsidR="000267A3">
              <w:rPr>
                <w:sz w:val="28"/>
                <w:szCs w:val="28"/>
              </w:rPr>
              <w:t>2022</w:t>
            </w:r>
            <w:r w:rsidRPr="004C225B">
              <w:rPr>
                <w:sz w:val="28"/>
                <w:szCs w:val="28"/>
              </w:rPr>
              <w:t xml:space="preserve"> р.</w:t>
            </w:r>
          </w:p>
          <w:p w14:paraId="7F5E387A" w14:textId="77777777" w:rsidR="00F00A98" w:rsidRPr="004C225B" w:rsidRDefault="00F00A98" w:rsidP="00165A27">
            <w:pPr>
              <w:suppressAutoHyphens/>
              <w:spacing w:line="360" w:lineRule="auto"/>
              <w:rPr>
                <w:sz w:val="28"/>
                <w:szCs w:val="28"/>
                <w:lang w:eastAsia="ar-SA"/>
              </w:rPr>
            </w:pPr>
          </w:p>
        </w:tc>
      </w:tr>
      <w:tr w:rsidR="00F00A98" w:rsidRPr="004C225B" w14:paraId="29FEE0D4" w14:textId="77777777">
        <w:trPr>
          <w:jc w:val="center"/>
        </w:trPr>
        <w:tc>
          <w:tcPr>
            <w:tcW w:w="5070" w:type="dxa"/>
          </w:tcPr>
          <w:p w14:paraId="7426937D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Науково-методичною радою університету</w:t>
            </w:r>
          </w:p>
          <w:p w14:paraId="06F511C2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Протокол № _____ </w:t>
            </w:r>
          </w:p>
          <w:p w14:paraId="02B6EFF6" w14:textId="7CA6D7F0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від «_</w:t>
            </w:r>
            <w:r>
              <w:rPr>
                <w:sz w:val="28"/>
                <w:szCs w:val="28"/>
                <w:u w:val="single"/>
              </w:rPr>
              <w:t xml:space="preserve">        </w:t>
            </w:r>
            <w:r w:rsidRPr="004C225B">
              <w:rPr>
                <w:sz w:val="28"/>
                <w:szCs w:val="28"/>
              </w:rPr>
              <w:t>_» __</w:t>
            </w:r>
            <w:r>
              <w:rPr>
                <w:sz w:val="28"/>
                <w:szCs w:val="28"/>
                <w:u w:val="single"/>
              </w:rPr>
              <w:t xml:space="preserve">              </w:t>
            </w:r>
            <w:r w:rsidRPr="004C225B">
              <w:rPr>
                <w:sz w:val="28"/>
                <w:szCs w:val="28"/>
              </w:rPr>
              <w:t xml:space="preserve">__   </w:t>
            </w:r>
            <w:r w:rsidR="000267A3">
              <w:rPr>
                <w:sz w:val="28"/>
                <w:szCs w:val="28"/>
              </w:rPr>
              <w:t>2022</w:t>
            </w:r>
            <w:r w:rsidRPr="004C225B">
              <w:rPr>
                <w:sz w:val="28"/>
                <w:szCs w:val="28"/>
              </w:rPr>
              <w:t>р.</w:t>
            </w:r>
          </w:p>
          <w:p w14:paraId="3F20517C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55E2E6D4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Голова НМР університету </w:t>
            </w:r>
          </w:p>
          <w:p w14:paraId="7CBE2941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_______________ А.Г. Загородній</w:t>
            </w:r>
          </w:p>
        </w:tc>
        <w:tc>
          <w:tcPr>
            <w:tcW w:w="4783" w:type="dxa"/>
          </w:tcPr>
          <w:p w14:paraId="2641A571" w14:textId="77777777" w:rsidR="00F00A98" w:rsidRPr="004C225B" w:rsidRDefault="00F00A98" w:rsidP="00165A27">
            <w:pPr>
              <w:snapToGrid w:val="0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Директор Навчально-наукового інституту комп’ютерних наук та інформаційних технологій</w:t>
            </w:r>
          </w:p>
          <w:p w14:paraId="3F749939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14:paraId="7726E9E2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  <w:r w:rsidRPr="004C225B">
              <w:rPr>
                <w:sz w:val="28"/>
                <w:szCs w:val="28"/>
              </w:rPr>
              <w:t>______________</w:t>
            </w:r>
            <w:r w:rsidRPr="004C225B">
              <w:rPr>
                <w:sz w:val="28"/>
                <w:szCs w:val="28"/>
              </w:rPr>
              <w:tab/>
              <w:t xml:space="preserve"> </w:t>
            </w:r>
            <w:proofErr w:type="spellStart"/>
            <w:r w:rsidRPr="004C225B">
              <w:rPr>
                <w:sz w:val="28"/>
                <w:szCs w:val="28"/>
              </w:rPr>
              <w:t>М.О.Медиковський</w:t>
            </w:r>
            <w:proofErr w:type="spellEnd"/>
            <w:r w:rsidRPr="004C225B">
              <w:rPr>
                <w:sz w:val="28"/>
                <w:szCs w:val="28"/>
                <w:u w:val="single"/>
              </w:rPr>
              <w:t xml:space="preserve"> </w:t>
            </w:r>
          </w:p>
          <w:p w14:paraId="2AE77C90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</w:p>
          <w:p w14:paraId="0DA264BA" w14:textId="3568F6BA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«____»______________</w:t>
            </w:r>
            <w:r w:rsidR="000267A3">
              <w:rPr>
                <w:sz w:val="28"/>
                <w:szCs w:val="28"/>
              </w:rPr>
              <w:t>2022</w:t>
            </w:r>
            <w:r w:rsidRPr="004C225B">
              <w:rPr>
                <w:sz w:val="28"/>
                <w:szCs w:val="28"/>
              </w:rPr>
              <w:t xml:space="preserve"> р.</w:t>
            </w:r>
          </w:p>
        </w:tc>
      </w:tr>
    </w:tbl>
    <w:p w14:paraId="3203F3C4" w14:textId="77777777" w:rsidR="00F00A98" w:rsidRPr="004C225B" w:rsidRDefault="00F00A98" w:rsidP="007E72C2">
      <w:pPr>
        <w:pStyle w:val="af"/>
        <w:pageBreakBefore/>
        <w:ind w:firstLine="0"/>
        <w:jc w:val="center"/>
        <w:rPr>
          <w:b/>
          <w:sz w:val="32"/>
        </w:rPr>
      </w:pPr>
      <w:r w:rsidRPr="004C225B">
        <w:rPr>
          <w:b/>
          <w:sz w:val="32"/>
        </w:rPr>
        <w:lastRenderedPageBreak/>
        <w:t>ПЕРЕДМОВА</w:t>
      </w:r>
    </w:p>
    <w:p w14:paraId="0BA5ACB2" w14:textId="77777777" w:rsidR="00CC630B" w:rsidRPr="00DA6CDD" w:rsidRDefault="00CC630B" w:rsidP="004744D2">
      <w:pPr>
        <w:pStyle w:val="af"/>
        <w:ind w:firstLine="708"/>
      </w:pPr>
      <w:r w:rsidRPr="00DA6CDD">
        <w:rPr>
          <w:szCs w:val="28"/>
        </w:rPr>
        <w:t xml:space="preserve">Розроблено відповідно до Стандарту </w:t>
      </w:r>
      <w:r w:rsidRPr="00DA6CDD">
        <w:t xml:space="preserve">вищої освіти України </w:t>
      </w:r>
      <w:r w:rsidRPr="00CB5BEB">
        <w:rPr>
          <w:sz w:val="28"/>
          <w:szCs w:val="28"/>
        </w:rPr>
        <w:t>друг</w:t>
      </w:r>
      <w:r>
        <w:rPr>
          <w:szCs w:val="28"/>
        </w:rPr>
        <w:t>ого</w:t>
      </w:r>
      <w:r w:rsidRPr="00CB5BEB">
        <w:rPr>
          <w:sz w:val="28"/>
          <w:szCs w:val="28"/>
        </w:rPr>
        <w:t xml:space="preserve"> (магістерськ</w:t>
      </w:r>
      <w:r>
        <w:rPr>
          <w:szCs w:val="28"/>
        </w:rPr>
        <w:t>ого</w:t>
      </w:r>
      <w:r w:rsidRPr="00CB5BEB">
        <w:rPr>
          <w:sz w:val="28"/>
          <w:szCs w:val="28"/>
        </w:rPr>
        <w:t xml:space="preserve">) </w:t>
      </w:r>
      <w:r w:rsidRPr="00DA6CDD">
        <w:t xml:space="preserve">рівня, галузь знань — 12 Інформаційні технології, спеціальність — 126 Інформаційні системи та технології, затвердженого та введеного в дію наказом Міністерства освіти і науки України від </w:t>
      </w:r>
      <w:r>
        <w:t>30</w:t>
      </w:r>
      <w:r w:rsidRPr="00DA6CDD">
        <w:t>.12.20</w:t>
      </w:r>
      <w:r>
        <w:t>21</w:t>
      </w:r>
      <w:r w:rsidRPr="00DA6CDD">
        <w:t xml:space="preserve"> р. №</w:t>
      </w:r>
      <w:r>
        <w:t>1497</w:t>
      </w:r>
      <w:r w:rsidRPr="00DA6CDD">
        <w:t>.</w:t>
      </w:r>
    </w:p>
    <w:p w14:paraId="6DDED984" w14:textId="45C39114" w:rsidR="00CC630B" w:rsidRDefault="00CC630B" w:rsidP="00CC630B">
      <w:pPr>
        <w:pStyle w:val="af"/>
        <w:ind w:firstLine="708"/>
        <w:rPr>
          <w:szCs w:val="28"/>
        </w:rPr>
      </w:pPr>
      <w:r w:rsidRPr="00DA6CDD">
        <w:rPr>
          <w:szCs w:val="28"/>
        </w:rPr>
        <w:t xml:space="preserve">Розроблено робочою групою науково-методичної комісії спеціальності </w:t>
      </w:r>
      <w:r w:rsidRPr="00DA6CDD">
        <w:t>126 «Інформаційні системи та технології»</w:t>
      </w:r>
      <w:r w:rsidRPr="00DA6CDD">
        <w:rPr>
          <w:szCs w:val="28"/>
        </w:rPr>
        <w:t xml:space="preserve"> Національного університету “Львівська політехніка” у складі:</w:t>
      </w:r>
    </w:p>
    <w:p w14:paraId="7AA17C10" w14:textId="77777777" w:rsidR="00CC630B" w:rsidRDefault="00CC630B" w:rsidP="00CC630B">
      <w:pPr>
        <w:pStyle w:val="af"/>
        <w:ind w:firstLine="708"/>
        <w:rPr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0"/>
        <w:gridCol w:w="5679"/>
      </w:tblGrid>
      <w:tr w:rsidR="00F00A98" w:rsidRPr="004C225B" w14:paraId="12F30B9A" w14:textId="77777777">
        <w:trPr>
          <w:trHeight w:val="542"/>
          <w:jc w:val="center"/>
        </w:trPr>
        <w:tc>
          <w:tcPr>
            <w:tcW w:w="3960" w:type="dxa"/>
          </w:tcPr>
          <w:p w14:paraId="59BEEFD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Висоцька Вікторія Анатоліївна</w:t>
            </w:r>
          </w:p>
        </w:tc>
        <w:tc>
          <w:tcPr>
            <w:tcW w:w="5679" w:type="dxa"/>
          </w:tcPr>
          <w:p w14:paraId="0D04F9E2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гарант,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4B04FA13" w14:textId="77777777">
        <w:trPr>
          <w:trHeight w:val="593"/>
          <w:jc w:val="center"/>
        </w:trPr>
        <w:tc>
          <w:tcPr>
            <w:tcW w:w="3960" w:type="dxa"/>
          </w:tcPr>
          <w:p w14:paraId="1110C4C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  <w:lang w:eastAsia="zh-CN"/>
              </w:rPr>
              <w:t>Буров</w:t>
            </w:r>
            <w:proofErr w:type="spellEnd"/>
            <w:r w:rsidRPr="00E76D7C">
              <w:rPr>
                <w:sz w:val="28"/>
                <w:szCs w:val="28"/>
                <w:lang w:eastAsia="zh-CN"/>
              </w:rPr>
              <w:t xml:space="preserve"> Євген Вікторович</w:t>
            </w:r>
          </w:p>
        </w:tc>
        <w:tc>
          <w:tcPr>
            <w:tcW w:w="5679" w:type="dxa"/>
          </w:tcPr>
          <w:p w14:paraId="4B59B1C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д.т.н</w:t>
            </w:r>
            <w:proofErr w:type="spellEnd"/>
            <w:r w:rsidRPr="00E76D7C">
              <w:rPr>
                <w:sz w:val="28"/>
                <w:szCs w:val="28"/>
              </w:rPr>
              <w:t>., професор, професор кафедри інформаційних систем та мереж</w:t>
            </w:r>
          </w:p>
        </w:tc>
      </w:tr>
      <w:tr w:rsidR="00F00A98" w:rsidRPr="004C225B" w14:paraId="0C39370D" w14:textId="77777777">
        <w:trPr>
          <w:trHeight w:val="649"/>
          <w:jc w:val="center"/>
        </w:trPr>
        <w:tc>
          <w:tcPr>
            <w:tcW w:w="3960" w:type="dxa"/>
          </w:tcPr>
          <w:p w14:paraId="18FA974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Демків Любомир Ігорович</w:t>
            </w:r>
          </w:p>
        </w:tc>
        <w:tc>
          <w:tcPr>
            <w:tcW w:w="5679" w:type="dxa"/>
          </w:tcPr>
          <w:p w14:paraId="60893EC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д.т.н</w:t>
            </w:r>
            <w:proofErr w:type="spellEnd"/>
            <w:r w:rsidRPr="00E76D7C">
              <w:rPr>
                <w:sz w:val="28"/>
                <w:szCs w:val="28"/>
              </w:rPr>
              <w:t>., професор, професор кафедри інформаційних систем та мереж</w:t>
            </w:r>
          </w:p>
        </w:tc>
      </w:tr>
      <w:tr w:rsidR="00F00A98" w:rsidRPr="004C225B" w14:paraId="4892EECB" w14:textId="77777777">
        <w:trPr>
          <w:trHeight w:val="576"/>
          <w:jc w:val="center"/>
        </w:trPr>
        <w:tc>
          <w:tcPr>
            <w:tcW w:w="3960" w:type="dxa"/>
          </w:tcPr>
          <w:p w14:paraId="0A01A566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Кунанець</w:t>
            </w:r>
            <w:proofErr w:type="spellEnd"/>
            <w:r w:rsidRPr="00E76D7C">
              <w:rPr>
                <w:sz w:val="28"/>
                <w:szCs w:val="28"/>
              </w:rPr>
              <w:t xml:space="preserve"> Наталія Едуардівна</w:t>
            </w:r>
          </w:p>
        </w:tc>
        <w:tc>
          <w:tcPr>
            <w:tcW w:w="5679" w:type="dxa"/>
          </w:tcPr>
          <w:p w14:paraId="7C32EBF4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–</w:t>
            </w:r>
            <w:proofErr w:type="spellStart"/>
            <w:r w:rsidRPr="00E76D7C">
              <w:rPr>
                <w:sz w:val="28"/>
                <w:szCs w:val="28"/>
              </w:rPr>
              <w:t>д.н.с.к</w:t>
            </w:r>
            <w:proofErr w:type="spellEnd"/>
            <w:r w:rsidRPr="00E76D7C">
              <w:rPr>
                <w:sz w:val="28"/>
                <w:szCs w:val="28"/>
              </w:rPr>
              <w:t>, професор, професор кафедри інформаційних систем та мереж</w:t>
            </w:r>
          </w:p>
        </w:tc>
      </w:tr>
      <w:tr w:rsidR="00F00A98" w:rsidRPr="004C225B" w14:paraId="1B8EB1E0" w14:textId="77777777">
        <w:trPr>
          <w:trHeight w:val="313"/>
          <w:jc w:val="center"/>
        </w:trPr>
        <w:tc>
          <w:tcPr>
            <w:tcW w:w="3960" w:type="dxa"/>
          </w:tcPr>
          <w:p w14:paraId="47DFC50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Василюк</w:t>
            </w:r>
            <w:proofErr w:type="spellEnd"/>
            <w:r w:rsidRPr="00E76D7C">
              <w:rPr>
                <w:sz w:val="28"/>
                <w:szCs w:val="28"/>
              </w:rPr>
              <w:t xml:space="preserve"> Андрій Степанович</w:t>
            </w:r>
          </w:p>
        </w:tc>
        <w:tc>
          <w:tcPr>
            <w:tcW w:w="5679" w:type="dxa"/>
          </w:tcPr>
          <w:p w14:paraId="6E966AD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5BCE1EF9" w14:textId="77777777">
        <w:trPr>
          <w:trHeight w:val="313"/>
          <w:jc w:val="center"/>
        </w:trPr>
        <w:tc>
          <w:tcPr>
            <w:tcW w:w="3960" w:type="dxa"/>
          </w:tcPr>
          <w:p w14:paraId="4C4A8F2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Кісь</w:t>
            </w:r>
            <w:proofErr w:type="spellEnd"/>
            <w:r w:rsidRPr="00E76D7C">
              <w:rPr>
                <w:sz w:val="28"/>
                <w:szCs w:val="28"/>
              </w:rPr>
              <w:t xml:space="preserve"> Ярослав Петрович</w:t>
            </w:r>
          </w:p>
        </w:tc>
        <w:tc>
          <w:tcPr>
            <w:tcW w:w="5679" w:type="dxa"/>
          </w:tcPr>
          <w:p w14:paraId="6362AE85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0F4BAB32" w14:textId="77777777">
        <w:trPr>
          <w:trHeight w:val="313"/>
          <w:jc w:val="center"/>
        </w:trPr>
        <w:tc>
          <w:tcPr>
            <w:tcW w:w="3960" w:type="dxa"/>
          </w:tcPr>
          <w:p w14:paraId="0D871D9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Щербак Сергій Сергійович</w:t>
            </w:r>
          </w:p>
        </w:tc>
        <w:tc>
          <w:tcPr>
            <w:tcW w:w="5679" w:type="dxa"/>
          </w:tcPr>
          <w:p w14:paraId="1385CE65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керівник лабораторії з розвитку ресурсів EPAM SYSTEMS</w:t>
            </w:r>
          </w:p>
        </w:tc>
      </w:tr>
      <w:tr w:rsidR="00F00A98" w:rsidRPr="004C225B" w14:paraId="01BA1DCF" w14:textId="77777777">
        <w:trPr>
          <w:trHeight w:val="313"/>
          <w:jc w:val="center"/>
        </w:trPr>
        <w:tc>
          <w:tcPr>
            <w:tcW w:w="3960" w:type="dxa"/>
          </w:tcPr>
          <w:p w14:paraId="64F360F9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Ришковець</w:t>
            </w:r>
            <w:proofErr w:type="spellEnd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 xml:space="preserve"> Юрій Володимирович</w:t>
            </w:r>
          </w:p>
        </w:tc>
        <w:tc>
          <w:tcPr>
            <w:tcW w:w="5679" w:type="dxa"/>
          </w:tcPr>
          <w:p w14:paraId="67DC190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к.т.н</w:t>
            </w:r>
            <w:proofErr w:type="spellEnd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 xml:space="preserve">., старший розробник консолідованих інформаційних ресурсів ІТ компанії </w:t>
            </w: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СофтСерв</w:t>
            </w:r>
            <w:proofErr w:type="spellEnd"/>
          </w:p>
        </w:tc>
      </w:tr>
      <w:tr w:rsidR="0011112E" w:rsidRPr="0011112E" w14:paraId="1C631D71" w14:textId="77777777">
        <w:trPr>
          <w:trHeight w:val="313"/>
          <w:jc w:val="center"/>
        </w:trPr>
        <w:tc>
          <w:tcPr>
            <w:tcW w:w="3960" w:type="dxa"/>
          </w:tcPr>
          <w:p w14:paraId="5C163B01" w14:textId="0DF64D37" w:rsidR="00F00A98" w:rsidRPr="0040481F" w:rsidRDefault="0040481F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40481F">
              <w:rPr>
                <w:sz w:val="28"/>
                <w:szCs w:val="28"/>
              </w:rPr>
              <w:t>Макар Ольга</w:t>
            </w:r>
          </w:p>
        </w:tc>
        <w:tc>
          <w:tcPr>
            <w:tcW w:w="5679" w:type="dxa"/>
          </w:tcPr>
          <w:p w14:paraId="5BE28708" w14:textId="52E09957" w:rsidR="00F00A98" w:rsidRPr="004E4BCA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4E4BCA">
              <w:rPr>
                <w:sz w:val="28"/>
                <w:szCs w:val="28"/>
              </w:rPr>
              <w:t>– здобувач вищої освіти, магістр спеціальності «Інформаційні системи та технології»</w:t>
            </w:r>
          </w:p>
        </w:tc>
      </w:tr>
    </w:tbl>
    <w:p w14:paraId="216D423B" w14:textId="77777777" w:rsidR="00F00A98" w:rsidRPr="004C225B" w:rsidRDefault="00F00A98" w:rsidP="007E72C2">
      <w:pPr>
        <w:pStyle w:val="af"/>
        <w:ind w:firstLine="709"/>
      </w:pPr>
    </w:p>
    <w:p w14:paraId="7792A487" w14:textId="77777777" w:rsidR="00F00A98" w:rsidRPr="004C225B" w:rsidRDefault="00F00A98" w:rsidP="007E72C2">
      <w:pPr>
        <w:pStyle w:val="af"/>
        <w:ind w:firstLine="709"/>
        <w:rPr>
          <w:szCs w:val="28"/>
        </w:rPr>
      </w:pPr>
      <w:r w:rsidRPr="004C225B">
        <w:t xml:space="preserve">Гарант освітньої програми </w:t>
      </w:r>
      <w:r w:rsidRPr="004C225B">
        <w:rPr>
          <w:szCs w:val="28"/>
        </w:rPr>
        <w:t xml:space="preserve"> ______________  </w:t>
      </w:r>
      <w:r w:rsidRPr="004C225B">
        <w:rPr>
          <w:szCs w:val="28"/>
        </w:rPr>
        <w:tab/>
        <w:t xml:space="preserve">    </w:t>
      </w:r>
      <w:r w:rsidRPr="004C225B">
        <w:rPr>
          <w:szCs w:val="28"/>
          <w:u w:val="single"/>
        </w:rPr>
        <w:t xml:space="preserve">  </w:t>
      </w:r>
      <w:proofErr w:type="spellStart"/>
      <w:r w:rsidRPr="004C225B">
        <w:rPr>
          <w:szCs w:val="28"/>
          <w:u w:val="single"/>
        </w:rPr>
        <w:t>В.А.Висоцька</w:t>
      </w:r>
      <w:proofErr w:type="spellEnd"/>
      <w:r w:rsidRPr="004C225B">
        <w:rPr>
          <w:szCs w:val="28"/>
          <w:u w:val="single"/>
        </w:rPr>
        <w:t xml:space="preserve">      </w:t>
      </w:r>
      <w:r w:rsidRPr="004C225B">
        <w:rPr>
          <w:color w:val="FFFFFF"/>
          <w:szCs w:val="28"/>
          <w:u w:val="single"/>
        </w:rPr>
        <w:t>.</w:t>
      </w:r>
      <w:r w:rsidRPr="004C225B">
        <w:rPr>
          <w:szCs w:val="28"/>
          <w:u w:val="single"/>
        </w:rPr>
        <w:t xml:space="preserve"> </w:t>
      </w:r>
    </w:p>
    <w:p w14:paraId="4FBEB9BD" w14:textId="77777777" w:rsidR="00F00A98" w:rsidRPr="004C225B" w:rsidRDefault="00F00A98" w:rsidP="007E72C2">
      <w:pPr>
        <w:ind w:firstLine="708"/>
        <w:jc w:val="both"/>
        <w:rPr>
          <w:sz w:val="28"/>
          <w:szCs w:val="28"/>
        </w:rPr>
      </w:pP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  <w:t xml:space="preserve">                                      (підпис)                                             (прізвище, ініціали)</w:t>
      </w:r>
    </w:p>
    <w:p w14:paraId="62E87AAC" w14:textId="77777777" w:rsidR="00F00A98" w:rsidRPr="004C225B" w:rsidRDefault="00F00A98" w:rsidP="007E72C2">
      <w:pPr>
        <w:pStyle w:val="af"/>
        <w:spacing w:line="264" w:lineRule="auto"/>
        <w:ind w:firstLine="709"/>
        <w:rPr>
          <w:szCs w:val="28"/>
        </w:rPr>
      </w:pPr>
    </w:p>
    <w:p w14:paraId="0BB711B9" w14:textId="77777777" w:rsidR="00F00A98" w:rsidRPr="004C225B" w:rsidRDefault="00F00A98" w:rsidP="007E72C2">
      <w:pPr>
        <w:pStyle w:val="af"/>
        <w:spacing w:line="264" w:lineRule="auto"/>
        <w:ind w:firstLine="709"/>
        <w:rPr>
          <w:szCs w:val="28"/>
        </w:rPr>
      </w:pPr>
      <w:proofErr w:type="spellStart"/>
      <w:r w:rsidRPr="004C225B">
        <w:rPr>
          <w:szCs w:val="28"/>
        </w:rPr>
        <w:t>Проєкт</w:t>
      </w:r>
      <w:proofErr w:type="spellEnd"/>
      <w:r w:rsidRPr="004C225B">
        <w:rPr>
          <w:szCs w:val="28"/>
        </w:rPr>
        <w:t xml:space="preserve"> </w:t>
      </w:r>
      <w:proofErr w:type="spellStart"/>
      <w:r w:rsidRPr="004C225B">
        <w:rPr>
          <w:szCs w:val="28"/>
        </w:rPr>
        <w:t>освітньо</w:t>
      </w:r>
      <w:proofErr w:type="spellEnd"/>
      <w:r w:rsidRPr="004C225B">
        <w:rPr>
          <w:szCs w:val="28"/>
        </w:rPr>
        <w:t xml:space="preserve">-наукової програми обговорений та схвалений на засіданні Вченої ради навчально-наукового Інституту комп’ютерних наук та інформаційних технологій </w:t>
      </w:r>
    </w:p>
    <w:p w14:paraId="092F95A4" w14:textId="7C5EFD90" w:rsidR="00F00A98" w:rsidRPr="004C225B" w:rsidRDefault="00F00A98" w:rsidP="00234E4C">
      <w:pPr>
        <w:ind w:firstLine="426"/>
        <w:jc w:val="both"/>
        <w:rPr>
          <w:sz w:val="28"/>
          <w:szCs w:val="28"/>
        </w:rPr>
      </w:pPr>
      <w:r w:rsidRPr="004C225B">
        <w:rPr>
          <w:sz w:val="28"/>
          <w:szCs w:val="28"/>
        </w:rPr>
        <w:t xml:space="preserve">Протокол № </w:t>
      </w:r>
      <w:r w:rsidRPr="004C225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</w:t>
      </w:r>
      <w:r w:rsidRPr="004C225B">
        <w:rPr>
          <w:sz w:val="28"/>
          <w:szCs w:val="28"/>
        </w:rPr>
        <w:t xml:space="preserve"> від «</w:t>
      </w:r>
      <w:r w:rsidRPr="004C225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</w:t>
      </w:r>
      <w:r w:rsidRPr="004C225B">
        <w:rPr>
          <w:sz w:val="28"/>
          <w:szCs w:val="28"/>
          <w:u w:val="single"/>
        </w:rPr>
        <w:t xml:space="preserve"> </w:t>
      </w:r>
      <w:r w:rsidRPr="004C225B">
        <w:rPr>
          <w:sz w:val="28"/>
          <w:szCs w:val="28"/>
        </w:rPr>
        <w:t>» ___</w:t>
      </w:r>
      <w:r>
        <w:rPr>
          <w:sz w:val="28"/>
          <w:szCs w:val="28"/>
          <w:u w:val="single"/>
        </w:rPr>
        <w:t xml:space="preserve">         </w:t>
      </w:r>
      <w:r w:rsidRPr="004C225B">
        <w:rPr>
          <w:sz w:val="28"/>
          <w:szCs w:val="28"/>
        </w:rPr>
        <w:t xml:space="preserve">____ </w:t>
      </w:r>
      <w:r w:rsidR="000267A3">
        <w:rPr>
          <w:sz w:val="28"/>
          <w:szCs w:val="28"/>
        </w:rPr>
        <w:t>2022</w:t>
      </w:r>
      <w:r w:rsidRPr="004C225B">
        <w:rPr>
          <w:sz w:val="28"/>
          <w:szCs w:val="28"/>
        </w:rPr>
        <w:t xml:space="preserve"> р.</w:t>
      </w:r>
    </w:p>
    <w:p w14:paraId="018C673C" w14:textId="77777777" w:rsidR="00F00A98" w:rsidRPr="004C225B" w:rsidRDefault="00F00A98" w:rsidP="007E72C2">
      <w:pPr>
        <w:jc w:val="both"/>
        <w:rPr>
          <w:sz w:val="28"/>
          <w:szCs w:val="28"/>
        </w:rPr>
      </w:pPr>
    </w:p>
    <w:p w14:paraId="0261142F" w14:textId="77777777" w:rsidR="00F00A98" w:rsidRPr="004C225B" w:rsidRDefault="00F00A98" w:rsidP="007E72C2">
      <w:pPr>
        <w:ind w:firstLine="426"/>
        <w:jc w:val="both"/>
        <w:rPr>
          <w:sz w:val="28"/>
          <w:szCs w:val="28"/>
        </w:rPr>
      </w:pPr>
      <w:r w:rsidRPr="004C225B">
        <w:rPr>
          <w:sz w:val="28"/>
          <w:szCs w:val="28"/>
        </w:rPr>
        <w:t xml:space="preserve">Голова Вченої ради ІКНІ  ______________  </w:t>
      </w:r>
      <w:r w:rsidRPr="004C225B">
        <w:rPr>
          <w:sz w:val="28"/>
          <w:szCs w:val="28"/>
        </w:rPr>
        <w:tab/>
        <w:t xml:space="preserve">     </w:t>
      </w:r>
      <w:proofErr w:type="spellStart"/>
      <w:r w:rsidRPr="004C225B">
        <w:rPr>
          <w:sz w:val="28"/>
          <w:szCs w:val="28"/>
          <w:u w:val="single"/>
        </w:rPr>
        <w:t>М.О.Медиковський</w:t>
      </w:r>
      <w:proofErr w:type="spellEnd"/>
      <w:r w:rsidRPr="004C225B">
        <w:rPr>
          <w:sz w:val="28"/>
          <w:szCs w:val="28"/>
          <w:u w:val="single"/>
        </w:rPr>
        <w:t xml:space="preserve"> </w:t>
      </w:r>
    </w:p>
    <w:p w14:paraId="61500911" w14:textId="77777777" w:rsidR="00F00A98" w:rsidRPr="004C225B" w:rsidRDefault="00F00A98" w:rsidP="007E72C2">
      <w:pPr>
        <w:ind w:firstLine="708"/>
        <w:jc w:val="both"/>
        <w:rPr>
          <w:sz w:val="28"/>
          <w:szCs w:val="28"/>
        </w:rPr>
      </w:pP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  <w:t xml:space="preserve">                                   (підпис)                                                            (прізвище, ініціали)</w:t>
      </w:r>
    </w:p>
    <w:p w14:paraId="5678CD24" w14:textId="77777777" w:rsidR="00F00A98" w:rsidRPr="004C225B" w:rsidRDefault="00F00A98" w:rsidP="007E72C2">
      <w:pPr>
        <w:pStyle w:val="af"/>
        <w:spacing w:before="120"/>
        <w:ind w:left="360" w:hanging="465"/>
        <w:rPr>
          <w:caps/>
          <w:szCs w:val="28"/>
        </w:rPr>
      </w:pPr>
      <w:r w:rsidRPr="004C225B">
        <w:rPr>
          <w:caps/>
          <w:szCs w:val="28"/>
        </w:rPr>
        <w:t>Затверджено та надано чинності</w:t>
      </w:r>
    </w:p>
    <w:p w14:paraId="7362C840" w14:textId="77777777" w:rsidR="00F00A98" w:rsidRPr="004C225B" w:rsidRDefault="00F00A98" w:rsidP="007E72C2">
      <w:pPr>
        <w:spacing w:before="120"/>
        <w:ind w:right="-426" w:hanging="45"/>
        <w:rPr>
          <w:sz w:val="28"/>
          <w:szCs w:val="28"/>
        </w:rPr>
      </w:pPr>
      <w:r w:rsidRPr="004C225B">
        <w:rPr>
          <w:sz w:val="28"/>
          <w:szCs w:val="28"/>
        </w:rPr>
        <w:t>Наказом ректора Національного університету “Львівська політехніка”</w:t>
      </w:r>
    </w:p>
    <w:p w14:paraId="2FA927DA" w14:textId="20F7FA4B" w:rsidR="00F00A98" w:rsidRPr="004C225B" w:rsidRDefault="00F00A98" w:rsidP="00234E4C">
      <w:pPr>
        <w:pStyle w:val="af"/>
        <w:spacing w:before="120"/>
        <w:ind w:left="720" w:hanging="795"/>
        <w:rPr>
          <w:szCs w:val="28"/>
        </w:rPr>
      </w:pPr>
      <w:r w:rsidRPr="004C225B">
        <w:rPr>
          <w:szCs w:val="28"/>
        </w:rPr>
        <w:t xml:space="preserve"> від  «_____» _____________   </w:t>
      </w:r>
      <w:r w:rsidR="000267A3">
        <w:rPr>
          <w:szCs w:val="28"/>
        </w:rPr>
        <w:t>2022</w:t>
      </w:r>
      <w:r w:rsidRPr="004C225B">
        <w:rPr>
          <w:szCs w:val="28"/>
        </w:rPr>
        <w:t xml:space="preserve"> р.     № ___________</w:t>
      </w:r>
    </w:p>
    <w:p w14:paraId="076A9F8E" w14:textId="77777777" w:rsidR="00F00A98" w:rsidRPr="004C225B" w:rsidRDefault="00F00A98" w:rsidP="007E72C2">
      <w:pPr>
        <w:pStyle w:val="af"/>
        <w:spacing w:before="120" w:line="264" w:lineRule="auto"/>
        <w:ind w:firstLine="709"/>
        <w:rPr>
          <w:szCs w:val="28"/>
        </w:rPr>
      </w:pPr>
      <w:r w:rsidRPr="004C225B">
        <w:rPr>
          <w:szCs w:val="28"/>
        </w:rPr>
        <w:t xml:space="preserve">Ця </w:t>
      </w:r>
      <w:proofErr w:type="spellStart"/>
      <w:r w:rsidRPr="004C225B">
        <w:rPr>
          <w:szCs w:val="28"/>
        </w:rPr>
        <w:t>освітньо</w:t>
      </w:r>
      <w:proofErr w:type="spellEnd"/>
      <w:r w:rsidRPr="004C225B">
        <w:rPr>
          <w:szCs w:val="28"/>
        </w:rPr>
        <w:t>-наукова програма не може бути повністю або частково відтворена, тиражована та розповсюджена без дозволу Національного університету «Львівська політехніка».</w:t>
      </w:r>
    </w:p>
    <w:p w14:paraId="2077B765" w14:textId="77777777" w:rsidR="00F00A98" w:rsidRDefault="00F00A98" w:rsidP="007E72C2">
      <w:pPr>
        <w:jc w:val="center"/>
        <w:rPr>
          <w:b/>
          <w:bCs/>
          <w:sz w:val="28"/>
          <w:szCs w:val="28"/>
        </w:rPr>
      </w:pPr>
      <w:r w:rsidRPr="004C225B">
        <w:rPr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1. Профіль програми магістра зі спеціальності </w:t>
      </w:r>
    </w:p>
    <w:p w14:paraId="2BC368FF" w14:textId="77777777" w:rsidR="00F00A98" w:rsidRDefault="00F00A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126 «Інформаційні системи та технології»</w:t>
      </w:r>
    </w:p>
    <w:p w14:paraId="029FC72C" w14:textId="77777777" w:rsidR="00F00A98" w:rsidRDefault="00F00A98">
      <w:pPr>
        <w:jc w:val="center"/>
        <w:rPr>
          <w:bCs/>
        </w:rPr>
      </w:pP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7045"/>
      </w:tblGrid>
      <w:tr w:rsidR="00F00A98" w14:paraId="4BA409EC" w14:textId="77777777" w:rsidTr="0011112E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46A88FDE" w14:textId="77777777" w:rsidR="00F00A98" w:rsidRDefault="00F00A98">
            <w:pPr>
              <w:jc w:val="center"/>
              <w:rPr>
                <w:rFonts w:ascii="Calibri Light" w:hAnsi="Calibri Light"/>
                <w:b/>
                <w:bCs/>
              </w:rPr>
            </w:pPr>
            <w:r>
              <w:rPr>
                <w:rFonts w:ascii="Calibri Light" w:hAnsi="Calibri Light"/>
                <w:b/>
                <w:bCs/>
              </w:rPr>
              <w:t>1 – Загальна інформація</w:t>
            </w:r>
          </w:p>
        </w:tc>
      </w:tr>
      <w:tr w:rsidR="00F00A98" w14:paraId="35679312" w14:textId="77777777" w:rsidTr="0011112E">
        <w:trPr>
          <w:jc w:val="center"/>
        </w:trPr>
        <w:tc>
          <w:tcPr>
            <w:tcW w:w="2808" w:type="dxa"/>
          </w:tcPr>
          <w:p w14:paraId="6F1D7E25" w14:textId="77777777" w:rsidR="00F00A98" w:rsidRDefault="00F00A98">
            <w:r>
              <w:rPr>
                <w:rFonts w:ascii="Calibri Light" w:hAnsi="Calibri Light"/>
                <w:b/>
                <w:iCs/>
              </w:rPr>
              <w:t>Повна назва закладу вищої освіти та структурного підрозділу</w:t>
            </w:r>
          </w:p>
        </w:tc>
        <w:tc>
          <w:tcPr>
            <w:tcW w:w="7045" w:type="dxa"/>
          </w:tcPr>
          <w:p w14:paraId="597D425B" w14:textId="77777777" w:rsidR="00F00A98" w:rsidRDefault="00F00A98">
            <w:pPr>
              <w:rPr>
                <w:b/>
              </w:rPr>
            </w:pPr>
            <w:r>
              <w:rPr>
                <w:b/>
              </w:rPr>
              <w:t>Національний університет «Львівська політехніка»</w:t>
            </w:r>
          </w:p>
        </w:tc>
      </w:tr>
      <w:tr w:rsidR="00F00A98" w14:paraId="55BE0A55" w14:textId="77777777" w:rsidTr="0011112E">
        <w:trPr>
          <w:jc w:val="center"/>
        </w:trPr>
        <w:tc>
          <w:tcPr>
            <w:tcW w:w="2808" w:type="dxa"/>
          </w:tcPr>
          <w:p w14:paraId="6181F699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Рівень вищої освіти</w:t>
            </w:r>
          </w:p>
        </w:tc>
        <w:tc>
          <w:tcPr>
            <w:tcW w:w="7045" w:type="dxa"/>
          </w:tcPr>
          <w:p w14:paraId="51DE3C59" w14:textId="77777777" w:rsidR="00F00A98" w:rsidRDefault="00F00A98">
            <w:pPr>
              <w:rPr>
                <w:b/>
              </w:rPr>
            </w:pPr>
            <w:r>
              <w:rPr>
                <w:szCs w:val="28"/>
              </w:rPr>
              <w:t>Другий (магістерський)</w:t>
            </w:r>
            <w:r>
              <w:rPr>
                <w:szCs w:val="20"/>
              </w:rPr>
              <w:t xml:space="preserve"> рівень</w:t>
            </w:r>
          </w:p>
        </w:tc>
      </w:tr>
      <w:tr w:rsidR="00F00A98" w14:paraId="4780BEEF" w14:textId="77777777" w:rsidTr="0011112E">
        <w:trPr>
          <w:jc w:val="center"/>
        </w:trPr>
        <w:tc>
          <w:tcPr>
            <w:tcW w:w="2808" w:type="dxa"/>
          </w:tcPr>
          <w:p w14:paraId="769F3D36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Ступінь вищої освіти</w:t>
            </w:r>
          </w:p>
        </w:tc>
        <w:tc>
          <w:tcPr>
            <w:tcW w:w="7045" w:type="dxa"/>
          </w:tcPr>
          <w:p w14:paraId="55FC34C1" w14:textId="77777777" w:rsidR="00F00A98" w:rsidRDefault="00F00A98">
            <w:pPr>
              <w:rPr>
                <w:b/>
              </w:rPr>
            </w:pPr>
            <w:r>
              <w:t>Магістр</w:t>
            </w:r>
          </w:p>
        </w:tc>
      </w:tr>
      <w:tr w:rsidR="00F00A98" w14:paraId="600AE624" w14:textId="77777777" w:rsidTr="0011112E">
        <w:trPr>
          <w:jc w:val="center"/>
        </w:trPr>
        <w:tc>
          <w:tcPr>
            <w:tcW w:w="2808" w:type="dxa"/>
          </w:tcPr>
          <w:p w14:paraId="3129A31A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Галузь знань </w:t>
            </w:r>
          </w:p>
        </w:tc>
        <w:tc>
          <w:tcPr>
            <w:tcW w:w="7045" w:type="dxa"/>
          </w:tcPr>
          <w:p w14:paraId="2562F2D7" w14:textId="77777777" w:rsidR="00F00A98" w:rsidRDefault="00F00A98">
            <w:pPr>
              <w:rPr>
                <w:b/>
              </w:rPr>
            </w:pPr>
            <w:r>
              <w:rPr>
                <w:color w:val="000000"/>
              </w:rPr>
              <w:t>12 Інформаційні технології</w:t>
            </w:r>
          </w:p>
        </w:tc>
      </w:tr>
      <w:tr w:rsidR="00F00A98" w14:paraId="0BF00C53" w14:textId="77777777" w:rsidTr="0011112E">
        <w:trPr>
          <w:jc w:val="center"/>
        </w:trPr>
        <w:tc>
          <w:tcPr>
            <w:tcW w:w="2808" w:type="dxa"/>
          </w:tcPr>
          <w:p w14:paraId="1D2BCA39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Спеціальність</w:t>
            </w:r>
          </w:p>
        </w:tc>
        <w:tc>
          <w:tcPr>
            <w:tcW w:w="7045" w:type="dxa"/>
          </w:tcPr>
          <w:p w14:paraId="33F9A9B3" w14:textId="77777777" w:rsidR="00F00A98" w:rsidRDefault="00F00A98">
            <w:pPr>
              <w:rPr>
                <w:b/>
              </w:rPr>
            </w:pPr>
            <w:r>
              <w:rPr>
                <w:color w:val="000000"/>
              </w:rPr>
              <w:t>126 Інформаційні системи та технології</w:t>
            </w:r>
          </w:p>
        </w:tc>
      </w:tr>
      <w:tr w:rsidR="00F00A98" w14:paraId="06C4F5A3" w14:textId="77777777" w:rsidTr="0011112E">
        <w:trPr>
          <w:jc w:val="center"/>
        </w:trPr>
        <w:tc>
          <w:tcPr>
            <w:tcW w:w="2808" w:type="dxa"/>
          </w:tcPr>
          <w:p w14:paraId="13158CE5" w14:textId="77777777" w:rsidR="00F00A98" w:rsidRDefault="00F00A98">
            <w:r>
              <w:rPr>
                <w:rFonts w:ascii="Calibri Light" w:hAnsi="Calibri Light"/>
                <w:b/>
                <w:iCs/>
              </w:rPr>
              <w:t>Назва освітньої програми</w:t>
            </w:r>
          </w:p>
        </w:tc>
        <w:tc>
          <w:tcPr>
            <w:tcW w:w="7045" w:type="dxa"/>
          </w:tcPr>
          <w:p w14:paraId="3CCADE45" w14:textId="77777777" w:rsidR="00F00A98" w:rsidRDefault="00F00A98">
            <w:r>
              <w:t>Інформаційні системи та технології</w:t>
            </w:r>
          </w:p>
          <w:p w14:paraId="4DBDD5EE" w14:textId="77777777" w:rsidR="00F00A98" w:rsidRDefault="00F00A98">
            <w:proofErr w:type="spellStart"/>
            <w:r>
              <w:rPr>
                <w:szCs w:val="28"/>
              </w:rPr>
              <w:t>Information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Systems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and</w:t>
            </w:r>
            <w:proofErr w:type="spellEnd"/>
            <w:r>
              <w:rPr>
                <w:szCs w:val="28"/>
              </w:rPr>
              <w:t xml:space="preserve"> Technologies</w:t>
            </w:r>
          </w:p>
        </w:tc>
      </w:tr>
      <w:tr w:rsidR="0011112E" w14:paraId="349D2A4F" w14:textId="77777777" w:rsidTr="0011112E">
        <w:trPr>
          <w:jc w:val="center"/>
        </w:trPr>
        <w:tc>
          <w:tcPr>
            <w:tcW w:w="2808" w:type="dxa"/>
          </w:tcPr>
          <w:p w14:paraId="4D103073" w14:textId="28644FDE" w:rsidR="0011112E" w:rsidRDefault="0011112E" w:rsidP="0011112E">
            <w:pPr>
              <w:rPr>
                <w:rFonts w:ascii="Calibri Light" w:hAnsi="Calibri Light"/>
                <w:b/>
                <w:iCs/>
              </w:rPr>
            </w:pPr>
            <w:r w:rsidRPr="00F7507C">
              <w:rPr>
                <w:rFonts w:ascii="Calibri Light" w:hAnsi="Calibri Light"/>
                <w:b/>
                <w:iCs/>
              </w:rPr>
              <w:t>Форми здобуття освіти</w:t>
            </w:r>
          </w:p>
        </w:tc>
        <w:tc>
          <w:tcPr>
            <w:tcW w:w="7045" w:type="dxa"/>
          </w:tcPr>
          <w:p w14:paraId="011F9B80" w14:textId="099D37C2" w:rsidR="0011112E" w:rsidRDefault="0011112E" w:rsidP="0011112E">
            <w:r w:rsidRPr="00F7507C">
              <w:t>Денна, заочна, дистанційна, дуальна</w:t>
            </w:r>
          </w:p>
        </w:tc>
      </w:tr>
      <w:tr w:rsidR="0011112E" w14:paraId="1DC1DA96" w14:textId="77777777" w:rsidTr="0011112E">
        <w:trPr>
          <w:jc w:val="center"/>
        </w:trPr>
        <w:tc>
          <w:tcPr>
            <w:tcW w:w="2808" w:type="dxa"/>
          </w:tcPr>
          <w:p w14:paraId="0C6CE402" w14:textId="53F79EB1" w:rsidR="0011112E" w:rsidRDefault="0011112E" w:rsidP="0011112E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 w:rsidRPr="00F7507C">
              <w:rPr>
                <w:rFonts w:ascii="Calibri Light" w:hAnsi="Calibri Light"/>
                <w:b/>
                <w:iCs/>
              </w:rPr>
              <w:t>Освітня кваліфікація</w:t>
            </w:r>
          </w:p>
        </w:tc>
        <w:tc>
          <w:tcPr>
            <w:tcW w:w="7045" w:type="dxa"/>
          </w:tcPr>
          <w:p w14:paraId="4873CE65" w14:textId="6F9A25C8" w:rsidR="0011112E" w:rsidRDefault="0011112E" w:rsidP="0011112E">
            <w:r w:rsidRPr="00F7507C">
              <w:t xml:space="preserve">Магістр з інформаційних систем та технологій </w:t>
            </w:r>
          </w:p>
        </w:tc>
      </w:tr>
      <w:tr w:rsidR="0011112E" w14:paraId="4B19410A" w14:textId="77777777" w:rsidTr="0011112E">
        <w:trPr>
          <w:jc w:val="center"/>
        </w:trPr>
        <w:tc>
          <w:tcPr>
            <w:tcW w:w="2808" w:type="dxa"/>
          </w:tcPr>
          <w:p w14:paraId="30EB7F37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Кваліфікація в дипломі</w:t>
            </w:r>
          </w:p>
        </w:tc>
        <w:tc>
          <w:tcPr>
            <w:tcW w:w="7045" w:type="dxa"/>
          </w:tcPr>
          <w:p w14:paraId="557C28D6" w14:textId="77777777" w:rsidR="0011112E" w:rsidRDefault="0011112E" w:rsidP="0011112E">
            <w:r>
              <w:t>Ступінь вищої освіти − Магістр</w:t>
            </w:r>
          </w:p>
          <w:p w14:paraId="17377B00" w14:textId="77777777" w:rsidR="0011112E" w:rsidRDefault="0011112E" w:rsidP="0011112E">
            <w:r>
              <w:t>Спеціальність – 126 Інформаційні системи та технології</w:t>
            </w:r>
          </w:p>
          <w:p w14:paraId="46767FFF" w14:textId="77777777" w:rsidR="0011112E" w:rsidRDefault="0011112E" w:rsidP="0011112E">
            <w:r>
              <w:t>Освітня програма – Інформаційні системи та технології</w:t>
            </w:r>
          </w:p>
        </w:tc>
      </w:tr>
      <w:tr w:rsidR="0011112E" w14:paraId="22F94F7F" w14:textId="77777777" w:rsidTr="0011112E">
        <w:trPr>
          <w:jc w:val="center"/>
        </w:trPr>
        <w:tc>
          <w:tcPr>
            <w:tcW w:w="2808" w:type="dxa"/>
          </w:tcPr>
          <w:p w14:paraId="22E0E996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Опис предметної області</w:t>
            </w:r>
          </w:p>
        </w:tc>
        <w:tc>
          <w:tcPr>
            <w:tcW w:w="7045" w:type="dxa"/>
          </w:tcPr>
          <w:p w14:paraId="70B522CB" w14:textId="77777777" w:rsidR="0011112E" w:rsidRPr="00F7507C" w:rsidRDefault="0011112E" w:rsidP="0011112E">
            <w:pPr>
              <w:autoSpaceDE w:val="0"/>
              <w:autoSpaceDN w:val="0"/>
              <w:adjustRightInd w:val="0"/>
              <w:ind w:firstLine="284"/>
              <w:jc w:val="both"/>
            </w:pPr>
            <w:r w:rsidRPr="00F7507C">
              <w:rPr>
                <w:b/>
                <w:color w:val="000000"/>
              </w:rPr>
              <w:t>Об’єкт(и) вивчення та/або діяльності (феномени, явища або проблеми, які вивчаються</w:t>
            </w:r>
            <w:r w:rsidRPr="00F7507C">
              <w:rPr>
                <w:b/>
              </w:rPr>
              <w:t>):</w:t>
            </w:r>
            <w:r w:rsidRPr="00F7507C">
              <w:t xml:space="preserve"> інформаційні технології, принципи, методи та засоби створення і </w:t>
            </w:r>
            <w:r w:rsidRPr="00F7507C">
              <w:rPr>
                <w:color w:val="000000"/>
              </w:rPr>
              <w:t>супроводу</w:t>
            </w:r>
            <w:r w:rsidRPr="00F7507C">
              <w:t xml:space="preserve">  інформаційних систем.</w:t>
            </w:r>
          </w:p>
          <w:p w14:paraId="7004B2C4" w14:textId="77777777" w:rsidR="0011112E" w:rsidRPr="00F7507C" w:rsidRDefault="0011112E" w:rsidP="0011112E">
            <w:pPr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F7507C">
              <w:rPr>
                <w:b/>
                <w:color w:val="000000"/>
              </w:rPr>
              <w:t xml:space="preserve">Цілі навчання (очікуване застосування набутих </w:t>
            </w:r>
            <w:proofErr w:type="spellStart"/>
            <w:r w:rsidRPr="00F7507C">
              <w:rPr>
                <w:b/>
                <w:color w:val="000000"/>
              </w:rPr>
              <w:t>компетентностей</w:t>
            </w:r>
            <w:proofErr w:type="spellEnd"/>
            <w:r w:rsidRPr="00F7507C">
              <w:rPr>
                <w:b/>
                <w:color w:val="000000"/>
              </w:rPr>
              <w:t>):</w:t>
            </w:r>
            <w:r w:rsidRPr="00F7507C">
              <w:rPr>
                <w:color w:val="000000"/>
              </w:rPr>
              <w:t xml:space="preserve"> формування та розвиток комплексу знань, умінь та навичок для розв’язання задач дослідницького та інноваційного характеру у сфері інформаційних систем та технологій (ІСТ).</w:t>
            </w:r>
          </w:p>
          <w:p w14:paraId="7F4AEE21" w14:textId="77777777" w:rsidR="0011112E" w:rsidRPr="00F7507C" w:rsidRDefault="0011112E" w:rsidP="0011112E">
            <w:pPr>
              <w:autoSpaceDE w:val="0"/>
              <w:autoSpaceDN w:val="0"/>
              <w:adjustRightInd w:val="0"/>
              <w:ind w:firstLine="284"/>
              <w:jc w:val="both"/>
              <w:rPr>
                <w:rStyle w:val="m-7626674253888553530gmail-m847827423968038410xfm55162023"/>
              </w:rPr>
            </w:pPr>
            <w:r w:rsidRPr="00F7507C">
              <w:rPr>
                <w:b/>
              </w:rPr>
              <w:t>Теоретичний зміст</w:t>
            </w:r>
            <w:r w:rsidRPr="00F7507C">
              <w:t xml:space="preserve"> </w:t>
            </w:r>
            <w:r w:rsidRPr="00F7507C">
              <w:rPr>
                <w:b/>
              </w:rPr>
              <w:t>предметної області</w:t>
            </w:r>
            <w:r w:rsidRPr="00F7507C">
              <w:t xml:space="preserve">. </w:t>
            </w:r>
            <w:r w:rsidRPr="00F7507C">
              <w:rPr>
                <w:rStyle w:val="m-7626674253888553530gmail-m847827423968038410xfm55162023"/>
              </w:rPr>
              <w:t>Поняття,  принципи та концепції створення і функціонування організаційно-технічних систем і технологій обробки інформації за допомогою технічних і програмних засобів.</w:t>
            </w:r>
          </w:p>
          <w:p w14:paraId="789E5B99" w14:textId="77777777" w:rsidR="0011112E" w:rsidRPr="00F7507C" w:rsidRDefault="0011112E" w:rsidP="0011112E">
            <w:pPr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F7507C">
              <w:rPr>
                <w:b/>
                <w:color w:val="000000"/>
              </w:rPr>
              <w:t>Методи, методики та технології</w:t>
            </w:r>
            <w:r w:rsidRPr="00F7507C">
              <w:rPr>
                <w:color w:val="000000"/>
              </w:rPr>
              <w:t>: здобувач має оволодіти методами, методиками, технологіями інформаційного, математичного та комп’ютерного моделювання, системного аналізу, інформаційної безпеки, проектної, організаційної та управлінської діяльності.</w:t>
            </w:r>
          </w:p>
          <w:p w14:paraId="772A0B1D" w14:textId="6E2D0746" w:rsidR="0011112E" w:rsidRDefault="0011112E" w:rsidP="0011112E">
            <w:r w:rsidRPr="00F7507C">
              <w:rPr>
                <w:b/>
                <w:color w:val="000000"/>
                <w:spacing w:val="-4"/>
              </w:rPr>
              <w:t>Інструменти та обладнання</w:t>
            </w:r>
            <w:r w:rsidRPr="00F7507C">
              <w:rPr>
                <w:color w:val="000000"/>
                <w:spacing w:val="-4"/>
              </w:rPr>
              <w:t>: комп’ютерна техніка, технічні засоби, програмно-технічні комплекси, мережне обладнання тощо.</w:t>
            </w:r>
          </w:p>
        </w:tc>
      </w:tr>
      <w:tr w:rsidR="0011112E" w14:paraId="01DA8DE2" w14:textId="77777777" w:rsidTr="0011112E">
        <w:trPr>
          <w:jc w:val="center"/>
        </w:trPr>
        <w:tc>
          <w:tcPr>
            <w:tcW w:w="2808" w:type="dxa"/>
          </w:tcPr>
          <w:p w14:paraId="516B8DA2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Академічні права випускників</w:t>
            </w:r>
          </w:p>
        </w:tc>
        <w:tc>
          <w:tcPr>
            <w:tcW w:w="7045" w:type="dxa"/>
          </w:tcPr>
          <w:p w14:paraId="03693A32" w14:textId="77777777" w:rsidR="0011112E" w:rsidRPr="00F7507C" w:rsidRDefault="0011112E" w:rsidP="0011112E">
            <w:pPr>
              <w:jc w:val="both"/>
              <w:rPr>
                <w:color w:val="000000"/>
              </w:rPr>
            </w:pPr>
            <w:r w:rsidRPr="00F7507C">
              <w:rPr>
                <w:color w:val="000000"/>
              </w:rPr>
              <w:t>Здобуття освіти за третім (</w:t>
            </w:r>
            <w:proofErr w:type="spellStart"/>
            <w:r w:rsidRPr="00F7507C">
              <w:rPr>
                <w:color w:val="000000"/>
              </w:rPr>
              <w:t>освітньо</w:t>
            </w:r>
            <w:proofErr w:type="spellEnd"/>
            <w:r w:rsidRPr="00F7507C">
              <w:rPr>
                <w:color w:val="000000"/>
              </w:rPr>
              <w:t>-науковим) рівнем вищої освіти.</w:t>
            </w:r>
          </w:p>
          <w:p w14:paraId="2625592B" w14:textId="76EA4A88" w:rsidR="0011112E" w:rsidRDefault="0011112E" w:rsidP="0011112E">
            <w:pPr>
              <w:jc w:val="both"/>
              <w:rPr>
                <w:b/>
                <w:color w:val="000000"/>
              </w:rPr>
            </w:pPr>
            <w:r w:rsidRPr="00F7507C">
              <w:rPr>
                <w:color w:val="000000"/>
              </w:rPr>
              <w:t>Набуття додаткових кваліфікацій в системі освіти дорослих.</w:t>
            </w:r>
          </w:p>
        </w:tc>
      </w:tr>
      <w:tr w:rsidR="0011112E" w14:paraId="26BF6F60" w14:textId="77777777" w:rsidTr="0011112E">
        <w:trPr>
          <w:jc w:val="center"/>
        </w:trPr>
        <w:tc>
          <w:tcPr>
            <w:tcW w:w="2808" w:type="dxa"/>
          </w:tcPr>
          <w:p w14:paraId="4D374033" w14:textId="10DA4DA0" w:rsidR="0011112E" w:rsidRDefault="0011112E" w:rsidP="0011112E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/>
                <w:b/>
                <w:iCs/>
              </w:rPr>
              <w:t>Вимоги до рівня освіти осіб, які можуть розпочати навчання за освітніми програмами відповідної спеціальності, та їх результатів навчання</w:t>
            </w:r>
          </w:p>
        </w:tc>
        <w:tc>
          <w:tcPr>
            <w:tcW w:w="7045" w:type="dxa"/>
          </w:tcPr>
          <w:p w14:paraId="21E0B66A" w14:textId="77777777" w:rsidR="0011112E" w:rsidRPr="00F7507C" w:rsidRDefault="0011112E" w:rsidP="0011112E">
            <w:pPr>
              <w:jc w:val="both"/>
            </w:pPr>
            <w:r w:rsidRPr="00F7507C">
              <w:t xml:space="preserve">Для здобуття освітнього рівня магістра можуть вступати особи, що здобули освітній рівень бакалавра. </w:t>
            </w:r>
          </w:p>
          <w:p w14:paraId="44C2B854" w14:textId="77777777" w:rsidR="0011112E" w:rsidRPr="00F7507C" w:rsidRDefault="0011112E" w:rsidP="0011112E">
            <w:pPr>
              <w:jc w:val="both"/>
            </w:pPr>
            <w:r w:rsidRPr="00F7507C">
              <w:t xml:space="preserve">Програма фахових вступних випробувань для осіб, що здобули попередній рівень вищої освіти за іншими спеціальностями, повинна передбачати перевірку набуття особою </w:t>
            </w:r>
            <w:proofErr w:type="spellStart"/>
            <w:r w:rsidRPr="00F7507C">
              <w:t>компетентностей</w:t>
            </w:r>
            <w:proofErr w:type="spellEnd"/>
            <w:r w:rsidRPr="00F7507C">
              <w:t xml:space="preserve"> та результатів навчання, що визначені стандартом вищої освіти зі спеціальності 126 Інформаційні системи та технології для першого (бакалаврського) рівня вищої освіти. </w:t>
            </w:r>
          </w:p>
          <w:p w14:paraId="5BA6BD77" w14:textId="77777777" w:rsidR="0011112E" w:rsidRPr="00F7507C" w:rsidRDefault="0011112E" w:rsidP="0011112E">
            <w:pPr>
              <w:jc w:val="both"/>
              <w:rPr>
                <w:color w:val="000000"/>
              </w:rPr>
            </w:pPr>
          </w:p>
        </w:tc>
      </w:tr>
      <w:tr w:rsidR="0011112E" w14:paraId="0BC29DD3" w14:textId="77777777" w:rsidTr="0011112E">
        <w:trPr>
          <w:jc w:val="center"/>
        </w:trPr>
        <w:tc>
          <w:tcPr>
            <w:tcW w:w="2808" w:type="dxa"/>
          </w:tcPr>
          <w:p w14:paraId="3881C09D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Обсяг кредитів ЄКТС, необхідних для здобуття другого (магістерського) </w:t>
            </w:r>
            <w:r>
              <w:rPr>
                <w:rFonts w:ascii="Calibri Light" w:hAnsi="Calibri Light" w:cs="Calibri Light"/>
                <w:b/>
                <w:bCs/>
              </w:rPr>
              <w:lastRenderedPageBreak/>
              <w:t>ступеня вищої освіти</w:t>
            </w:r>
          </w:p>
        </w:tc>
        <w:tc>
          <w:tcPr>
            <w:tcW w:w="7045" w:type="dxa"/>
          </w:tcPr>
          <w:p w14:paraId="64C712A3" w14:textId="3295CB5C" w:rsidR="0011112E" w:rsidRDefault="0011112E" w:rsidP="0011112E">
            <w:pPr>
              <w:jc w:val="both"/>
            </w:pPr>
            <w:r w:rsidRPr="0011112E">
              <w:lastRenderedPageBreak/>
              <w:t xml:space="preserve">Обсяг </w:t>
            </w:r>
            <w:proofErr w:type="spellStart"/>
            <w:r w:rsidRPr="0011112E">
              <w:t>освітньо</w:t>
            </w:r>
            <w:proofErr w:type="spellEnd"/>
            <w:r w:rsidRPr="0011112E">
              <w:t>-наукової програми магістра на основі ступеня бакалавра становить 120 кредитів ЄКТС.</w:t>
            </w:r>
          </w:p>
          <w:p w14:paraId="39C61DDD" w14:textId="77777777" w:rsidR="0011112E" w:rsidRPr="00F7507C" w:rsidRDefault="0011112E" w:rsidP="0011112E">
            <w:pPr>
              <w:jc w:val="both"/>
            </w:pPr>
            <w:r w:rsidRPr="00F7507C">
              <w:t xml:space="preserve">Мінімум 35% обсягу освітньої програми має бути спрямовано на </w:t>
            </w:r>
            <w:r w:rsidRPr="00F7507C">
              <w:lastRenderedPageBreak/>
              <w:t xml:space="preserve">забезпечення загальних та спеціальних (фахових) </w:t>
            </w:r>
            <w:proofErr w:type="spellStart"/>
            <w:r w:rsidRPr="00F7507C">
              <w:t>компетентностей</w:t>
            </w:r>
            <w:proofErr w:type="spellEnd"/>
            <w:r w:rsidRPr="00F7507C">
              <w:t xml:space="preserve"> за спеціальністю, визначених Стандартом вищої освіти.</w:t>
            </w:r>
          </w:p>
          <w:p w14:paraId="4422F29F" w14:textId="00747896" w:rsidR="0011112E" w:rsidRDefault="0011112E" w:rsidP="0011112E">
            <w:pPr>
              <w:jc w:val="both"/>
            </w:pPr>
            <w:r w:rsidRPr="00F7507C">
              <w:t xml:space="preserve">Заклад вищої освіти має право визнати та </w:t>
            </w:r>
            <w:proofErr w:type="spellStart"/>
            <w:r w:rsidRPr="00F7507C">
              <w:t>перезарахувати</w:t>
            </w:r>
            <w:proofErr w:type="spellEnd"/>
            <w:r w:rsidRPr="00F7507C">
              <w:t xml:space="preserve"> кредити ЄКТС, отримані за попередньою освітньою програмою підготовки магістра (спеціаліста) за іншою спеціальністю. Максимальний обсяг кредитів ЄКТС, що може бути </w:t>
            </w:r>
            <w:proofErr w:type="spellStart"/>
            <w:r w:rsidRPr="00F7507C">
              <w:t>перезарахований</w:t>
            </w:r>
            <w:proofErr w:type="spellEnd"/>
            <w:r w:rsidRPr="00F7507C">
              <w:t>, становить 25% від загального обсягу освітньої програми.</w:t>
            </w:r>
          </w:p>
        </w:tc>
      </w:tr>
      <w:tr w:rsidR="0011112E" w14:paraId="5B96DD0D" w14:textId="77777777" w:rsidTr="0011112E">
        <w:trPr>
          <w:jc w:val="center"/>
        </w:trPr>
        <w:tc>
          <w:tcPr>
            <w:tcW w:w="2808" w:type="dxa"/>
          </w:tcPr>
          <w:p w14:paraId="442D55E2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lastRenderedPageBreak/>
              <w:t>Наявність акредитації</w:t>
            </w:r>
          </w:p>
          <w:p w14:paraId="1A449BB7" w14:textId="77777777" w:rsidR="0011112E" w:rsidRDefault="0011112E" w:rsidP="0011112E"/>
        </w:tc>
        <w:tc>
          <w:tcPr>
            <w:tcW w:w="7045" w:type="dxa"/>
          </w:tcPr>
          <w:p w14:paraId="55168270" w14:textId="2598960E" w:rsidR="0011112E" w:rsidRDefault="0011112E" w:rsidP="0011112E">
            <w:r>
              <w:t xml:space="preserve">Акредитовано НАЗЯВО. Сертифікат №243, рішення №8(25).1.55 від 14.05.2020 р. </w:t>
            </w:r>
          </w:p>
        </w:tc>
      </w:tr>
      <w:tr w:rsidR="0011112E" w14:paraId="2AC433A8" w14:textId="77777777" w:rsidTr="0011112E">
        <w:trPr>
          <w:jc w:val="center"/>
        </w:trPr>
        <w:tc>
          <w:tcPr>
            <w:tcW w:w="2808" w:type="dxa"/>
          </w:tcPr>
          <w:p w14:paraId="45AB17CF" w14:textId="77777777" w:rsidR="0011112E" w:rsidRDefault="0011112E" w:rsidP="0011112E">
            <w:r>
              <w:rPr>
                <w:rFonts w:ascii="Calibri Light" w:hAnsi="Calibri Light"/>
                <w:b/>
                <w:iCs/>
              </w:rPr>
              <w:t>Цикл/рівень</w:t>
            </w:r>
          </w:p>
        </w:tc>
        <w:tc>
          <w:tcPr>
            <w:tcW w:w="7045" w:type="dxa"/>
          </w:tcPr>
          <w:p w14:paraId="4FBD431B" w14:textId="7AE10FF0" w:rsidR="0011112E" w:rsidRDefault="0011112E" w:rsidP="0011112E">
            <w:r>
              <w:t>НРК України – 7 рівень, FQ-EHEA – другий цикл, QF-LLL – 7 рівень</w:t>
            </w:r>
          </w:p>
        </w:tc>
      </w:tr>
      <w:tr w:rsidR="0011112E" w14:paraId="62C7C1EB" w14:textId="77777777" w:rsidTr="0011112E">
        <w:trPr>
          <w:jc w:val="center"/>
        </w:trPr>
        <w:tc>
          <w:tcPr>
            <w:tcW w:w="2808" w:type="dxa"/>
          </w:tcPr>
          <w:p w14:paraId="5B4BA7F1" w14:textId="77777777" w:rsidR="0011112E" w:rsidRDefault="0011112E" w:rsidP="0011112E">
            <w:r>
              <w:rPr>
                <w:rFonts w:ascii="Calibri Light" w:hAnsi="Calibri Light"/>
                <w:b/>
                <w:iCs/>
              </w:rPr>
              <w:t>Мова(и) викладання</w:t>
            </w:r>
          </w:p>
        </w:tc>
        <w:tc>
          <w:tcPr>
            <w:tcW w:w="7045" w:type="dxa"/>
          </w:tcPr>
          <w:p w14:paraId="0076A5EA" w14:textId="77777777" w:rsidR="0011112E" w:rsidRDefault="0011112E" w:rsidP="0011112E">
            <w:r>
              <w:t>Українська мова</w:t>
            </w:r>
          </w:p>
        </w:tc>
      </w:tr>
      <w:tr w:rsidR="0011112E" w14:paraId="544474E5" w14:textId="77777777" w:rsidTr="0011112E">
        <w:trPr>
          <w:trHeight w:val="690"/>
          <w:jc w:val="center"/>
        </w:trPr>
        <w:tc>
          <w:tcPr>
            <w:tcW w:w="2808" w:type="dxa"/>
          </w:tcPr>
          <w:p w14:paraId="24675241" w14:textId="77777777" w:rsidR="0011112E" w:rsidRDefault="0011112E" w:rsidP="0011112E">
            <w:r>
              <w:rPr>
                <w:rFonts w:ascii="Calibri Light" w:hAnsi="Calibri Light"/>
                <w:b/>
              </w:rPr>
              <w:t>Основні поняття та їх визначення</w:t>
            </w:r>
          </w:p>
        </w:tc>
        <w:tc>
          <w:tcPr>
            <w:tcW w:w="7045" w:type="dxa"/>
          </w:tcPr>
          <w:p w14:paraId="2ACB4C8D" w14:textId="77777777" w:rsidR="0011112E" w:rsidRDefault="0011112E" w:rsidP="0011112E">
            <w:r>
              <w:t>У програмі використано основні поняття та їх визначення відповідно до Закону України «Про вищу освіту»</w:t>
            </w:r>
          </w:p>
        </w:tc>
      </w:tr>
      <w:tr w:rsidR="0011112E" w14:paraId="3AB95A4B" w14:textId="77777777" w:rsidTr="0011112E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61454D75" w14:textId="77777777" w:rsidR="0011112E" w:rsidRDefault="0011112E" w:rsidP="0011112E">
            <w:pPr>
              <w:jc w:val="center"/>
            </w:pPr>
            <w:r>
              <w:rPr>
                <w:rFonts w:ascii="Calibri Light" w:hAnsi="Calibri Light"/>
                <w:b/>
              </w:rPr>
              <w:t>2 – Мета освітньої програми</w:t>
            </w:r>
          </w:p>
        </w:tc>
      </w:tr>
      <w:tr w:rsidR="0011112E" w14:paraId="1F9F6240" w14:textId="77777777" w:rsidTr="0011112E">
        <w:trPr>
          <w:jc w:val="center"/>
        </w:trPr>
        <w:tc>
          <w:tcPr>
            <w:tcW w:w="2808" w:type="dxa"/>
          </w:tcPr>
          <w:p w14:paraId="73C9D273" w14:textId="77777777" w:rsidR="0011112E" w:rsidRDefault="0011112E" w:rsidP="0011112E">
            <w:pPr>
              <w:rPr>
                <w:rFonts w:ascii="Calibri Light" w:hAnsi="Calibri Light"/>
                <w:b/>
              </w:rPr>
            </w:pPr>
          </w:p>
        </w:tc>
        <w:tc>
          <w:tcPr>
            <w:tcW w:w="7045" w:type="dxa"/>
          </w:tcPr>
          <w:p w14:paraId="209B7280" w14:textId="77777777" w:rsidR="0011112E" w:rsidRDefault="0011112E" w:rsidP="0011112E">
            <w:pPr>
              <w:jc w:val="both"/>
            </w:pPr>
            <w:r>
              <w:t xml:space="preserve">Забезпечити студентам здобуття поглиблених теоретичних та практичних знань, умінь та розуміння з інформаційних систем та технологій (ІСТ), що сприяють соціальній стійкості й мобільності випускника на ринку праці, а також дасть їм можливість ефективно виконувати завдання інноваційного характеру відповідного рівня професійної діяльності, яка орієнтована на дослідження й розв’язання складних задач </w:t>
            </w:r>
            <w:proofErr w:type="spellStart"/>
            <w:r>
              <w:t>проєктування</w:t>
            </w:r>
            <w:proofErr w:type="spellEnd"/>
            <w:r>
              <w:t>, розгортання, інтегрування та тестування, впровадження і експлуатацію ІСТ у різних галузях людської діяльності, національної економіки та виробництва.</w:t>
            </w:r>
          </w:p>
          <w:p w14:paraId="0684618F" w14:textId="77777777" w:rsidR="0011112E" w:rsidRDefault="0011112E" w:rsidP="0011112E">
            <w:pPr>
              <w:jc w:val="both"/>
            </w:pPr>
          </w:p>
        </w:tc>
      </w:tr>
      <w:tr w:rsidR="0011112E" w14:paraId="5F0641E1" w14:textId="77777777" w:rsidTr="0011112E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4088E6AD" w14:textId="77777777" w:rsidR="0011112E" w:rsidRDefault="0011112E" w:rsidP="0011112E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3 - Характеристика освітньої програми</w:t>
            </w:r>
          </w:p>
        </w:tc>
      </w:tr>
      <w:tr w:rsidR="0011112E" w14:paraId="2A57E6AA" w14:textId="77777777" w:rsidTr="0011112E">
        <w:trPr>
          <w:jc w:val="center"/>
        </w:trPr>
        <w:tc>
          <w:tcPr>
            <w:tcW w:w="2808" w:type="dxa"/>
          </w:tcPr>
          <w:p w14:paraId="2EDF18C5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Орієнтація освітньої програми</w:t>
            </w:r>
          </w:p>
        </w:tc>
        <w:tc>
          <w:tcPr>
            <w:tcW w:w="7045" w:type="dxa"/>
          </w:tcPr>
          <w:p w14:paraId="3FC6026D" w14:textId="77777777" w:rsidR="0011112E" w:rsidRDefault="0011112E" w:rsidP="0011112E">
            <w:pPr>
              <w:snapToGrid w:val="0"/>
              <w:jc w:val="both"/>
            </w:pPr>
            <w:r>
              <w:t xml:space="preserve">Програма ґрунтується на загальновідомих наукових результатах із врахуванням сьогоднішнього стану інформаційних технологій; акцент на готовність працювати й набувати навички знань з інформаційних систем та технологій, математичного та комп’ютерного моделювання процесів і систем різної природи, </w:t>
            </w:r>
            <w:r>
              <w:rPr>
                <w:color w:val="000000"/>
              </w:rPr>
              <w:t>моделей і методів прийняття рішень за умов невизначеності при створенні інформаційних систем різноманітного призначення,</w:t>
            </w:r>
            <w:r>
              <w:t xml:space="preserve"> задач </w:t>
            </w:r>
            <w:proofErr w:type="spellStart"/>
            <w:r>
              <w:t>проєктування</w:t>
            </w:r>
            <w:proofErr w:type="spellEnd"/>
            <w:r>
              <w:t>, розгортання та оптимізації систем баз даних та знань.</w:t>
            </w:r>
            <w:r>
              <w:rPr>
                <w:color w:val="000000"/>
              </w:rPr>
              <w:t xml:space="preserve"> </w:t>
            </w:r>
          </w:p>
        </w:tc>
      </w:tr>
      <w:tr w:rsidR="0011112E" w14:paraId="01C6D27D" w14:textId="77777777" w:rsidTr="0011112E">
        <w:trPr>
          <w:jc w:val="center"/>
        </w:trPr>
        <w:tc>
          <w:tcPr>
            <w:tcW w:w="2808" w:type="dxa"/>
          </w:tcPr>
          <w:p w14:paraId="0938E426" w14:textId="77777777" w:rsidR="0011112E" w:rsidRDefault="0011112E" w:rsidP="0011112E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Основний фокус освітньої програми та спеціалізації</w:t>
            </w:r>
          </w:p>
        </w:tc>
        <w:tc>
          <w:tcPr>
            <w:tcW w:w="7045" w:type="dxa"/>
          </w:tcPr>
          <w:p w14:paraId="669537DB" w14:textId="77777777" w:rsidR="0011112E" w:rsidRDefault="0011112E" w:rsidP="0011112E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Акцент на спеціальній освіті та професійній підготовці в області </w:t>
            </w:r>
            <w:r>
              <w:rPr>
                <w:spacing w:val="-6"/>
              </w:rPr>
              <w:t>інформаційних систем і технологій та ф</w:t>
            </w:r>
            <w:r>
              <w:rPr>
                <w:lang w:eastAsia="ar-SA"/>
              </w:rPr>
              <w:t>ормування випускників як соціальних особистостей, здатних вирішувати певні проблеми і задачі соціальної діяльності.</w:t>
            </w:r>
          </w:p>
          <w:p w14:paraId="058CB34A" w14:textId="77777777" w:rsidR="0011112E" w:rsidRDefault="0011112E" w:rsidP="0011112E">
            <w:pPr>
              <w:jc w:val="both"/>
            </w:pPr>
            <w:r>
              <w:rPr>
                <w:b/>
                <w:i/>
              </w:rPr>
              <w:t>Ключові слова:</w:t>
            </w:r>
            <w:r>
              <w:t xml:space="preserve"> інформаційні системи, інформаційні технології, інформаційні системи в управлінні.</w:t>
            </w:r>
          </w:p>
        </w:tc>
      </w:tr>
      <w:tr w:rsidR="0011112E" w14:paraId="63984532" w14:textId="77777777" w:rsidTr="0011112E">
        <w:trPr>
          <w:trHeight w:val="698"/>
          <w:jc w:val="center"/>
        </w:trPr>
        <w:tc>
          <w:tcPr>
            <w:tcW w:w="2808" w:type="dxa"/>
          </w:tcPr>
          <w:p w14:paraId="4385A627" w14:textId="77777777" w:rsidR="0011112E" w:rsidRDefault="0011112E" w:rsidP="0011112E">
            <w:pPr>
              <w:tabs>
                <w:tab w:val="left" w:pos="426"/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Особливості та відмінності</w:t>
            </w:r>
          </w:p>
        </w:tc>
        <w:tc>
          <w:tcPr>
            <w:tcW w:w="7045" w:type="dxa"/>
          </w:tcPr>
          <w:p w14:paraId="79440E78" w14:textId="77777777" w:rsidR="0011112E" w:rsidRDefault="0011112E" w:rsidP="0011112E">
            <w:pPr>
              <w:snapToGrid w:val="0"/>
              <w:jc w:val="both"/>
            </w:pPr>
            <w:r>
              <w:t xml:space="preserve">Загалом є 2 лінії: </w:t>
            </w:r>
          </w:p>
          <w:p w14:paraId="42EBFC71" w14:textId="32FBD487" w:rsidR="0011112E" w:rsidRDefault="0011112E" w:rsidP="0011112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Лінія 1. </w:t>
            </w:r>
            <w:r>
              <w:rPr>
                <w:b/>
              </w:rPr>
              <w:t>Розподілені інформаційні системи та технології</w:t>
            </w:r>
          </w:p>
          <w:p w14:paraId="724055C9" w14:textId="77777777" w:rsidR="0011112E" w:rsidRDefault="0011112E" w:rsidP="0011112E">
            <w:pPr>
              <w:jc w:val="both"/>
              <w:rPr>
                <w:color w:val="222222"/>
                <w:highlight w:val="white"/>
              </w:rPr>
            </w:pPr>
            <w:r>
              <w:rPr>
                <w:color w:val="222222"/>
                <w:shd w:val="clear" w:color="auto" w:fill="FFFFFF"/>
              </w:rPr>
              <w:t>Поглиблене вивчення і знання архітектури розподілених систем баз даних та знань, розроблення окремих програмних модулів таких систем та вивчення методів їх функціонування, використання інформаційних технологій для опрацювання інформаційних ресурсів таких систем з метою підтримки прийняття ефективних рішень у різних предметних областях.</w:t>
            </w:r>
          </w:p>
          <w:p w14:paraId="2927FEF3" w14:textId="77777777" w:rsidR="0011112E" w:rsidRDefault="0011112E" w:rsidP="0011112E">
            <w:pPr>
              <w:jc w:val="both"/>
              <w:rPr>
                <w:color w:val="222222"/>
                <w:highlight w:val="white"/>
              </w:rPr>
            </w:pPr>
          </w:p>
          <w:p w14:paraId="7E6C7EB9" w14:textId="7C93DCDA" w:rsidR="0011112E" w:rsidRDefault="0011112E" w:rsidP="0011112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Лінія 2. </w:t>
            </w:r>
            <w:r>
              <w:rPr>
                <w:b/>
              </w:rPr>
              <w:t xml:space="preserve">Управління ІТ </w:t>
            </w:r>
            <w:proofErr w:type="spellStart"/>
            <w:r>
              <w:rPr>
                <w:b/>
              </w:rPr>
              <w:t>проєктами</w:t>
            </w:r>
            <w:proofErr w:type="spellEnd"/>
          </w:p>
          <w:p w14:paraId="2346863B" w14:textId="77777777" w:rsidR="0011112E" w:rsidRDefault="0011112E" w:rsidP="0011112E">
            <w:pPr>
              <w:jc w:val="both"/>
              <w:rPr>
                <w:color w:val="222222"/>
                <w:highlight w:val="white"/>
              </w:rPr>
            </w:pPr>
            <w:r>
              <w:rPr>
                <w:color w:val="222222"/>
                <w:shd w:val="clear" w:color="auto" w:fill="FFFFFF"/>
              </w:rPr>
              <w:t xml:space="preserve">Програма розвиває перспективні напрями управління </w:t>
            </w:r>
            <w:proofErr w:type="spellStart"/>
            <w:r>
              <w:rPr>
                <w:color w:val="222222"/>
                <w:shd w:val="clear" w:color="auto" w:fill="FFFFFF"/>
              </w:rPr>
              <w:t>проєктами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і програмами в галузі інформаційних технологій, глибокі знання з комп’ютерного моделювання процесів розроблення сучасних програмних комплексів.</w:t>
            </w:r>
          </w:p>
        </w:tc>
      </w:tr>
      <w:tr w:rsidR="00F00A98" w14:paraId="572A7C6F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125016E3" w14:textId="77777777" w:rsidR="00F00A98" w:rsidRDefault="00F00A98">
            <w:pPr>
              <w:jc w:val="center"/>
              <w:rPr>
                <w:rFonts w:ascii="Calibri Light" w:hAnsi="Calibri Light"/>
                <w:b/>
                <w:bCs/>
              </w:rPr>
            </w:pPr>
            <w:r>
              <w:rPr>
                <w:rFonts w:ascii="Calibri Light" w:hAnsi="Calibri Light"/>
                <w:b/>
                <w:bCs/>
              </w:rPr>
              <w:lastRenderedPageBreak/>
              <w:t xml:space="preserve">4 – Придатність випускників освітньої програми </w:t>
            </w:r>
          </w:p>
          <w:p w14:paraId="258AC168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до працевлаштування та подальшого навчання</w:t>
            </w:r>
          </w:p>
        </w:tc>
      </w:tr>
      <w:tr w:rsidR="00F00A98" w14:paraId="5A8786E8" w14:textId="77777777" w:rsidTr="007D51CB">
        <w:trPr>
          <w:jc w:val="center"/>
        </w:trPr>
        <w:tc>
          <w:tcPr>
            <w:tcW w:w="2808" w:type="dxa"/>
          </w:tcPr>
          <w:p w14:paraId="13F49D5F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Придатність до працевлаштування</w:t>
            </w:r>
          </w:p>
        </w:tc>
        <w:tc>
          <w:tcPr>
            <w:tcW w:w="7045" w:type="dxa"/>
          </w:tcPr>
          <w:p w14:paraId="2A460055" w14:textId="77777777" w:rsidR="00F00A98" w:rsidRDefault="00F00A98">
            <w:pPr>
              <w:snapToGrid w:val="0"/>
              <w:jc w:val="both"/>
            </w:pPr>
            <w:r>
              <w:t xml:space="preserve">Робочі місця у сфері інформаційних технологій, комунікації та управління </w:t>
            </w:r>
            <w:proofErr w:type="spellStart"/>
            <w:r>
              <w:t>проєктами</w:t>
            </w:r>
            <w:proofErr w:type="spellEnd"/>
            <w:r>
              <w:t xml:space="preserve"> з інформаційних систем: IT-компанії, державні установи, науково-виробничі підприємства, аналітичні центри, консалтингові компанії, вищі навчальні заклади. </w:t>
            </w:r>
          </w:p>
        </w:tc>
      </w:tr>
      <w:tr w:rsidR="00F00A98" w14:paraId="2A54D269" w14:textId="77777777" w:rsidTr="007D51CB">
        <w:trPr>
          <w:jc w:val="center"/>
        </w:trPr>
        <w:tc>
          <w:tcPr>
            <w:tcW w:w="2808" w:type="dxa"/>
          </w:tcPr>
          <w:p w14:paraId="1C4F5DCE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Подальше навчання</w:t>
            </w:r>
          </w:p>
        </w:tc>
        <w:tc>
          <w:tcPr>
            <w:tcW w:w="7045" w:type="dxa"/>
          </w:tcPr>
          <w:p w14:paraId="2BCE746A" w14:textId="77777777" w:rsidR="00F00A98" w:rsidRDefault="00F00A98">
            <w:pPr>
              <w:snapToGrid w:val="0"/>
              <w:jc w:val="both"/>
            </w:pPr>
            <w:r>
              <w:t xml:space="preserve">Усі програми доктора філософії галузі знань „Інформаційні технології”. </w:t>
            </w:r>
          </w:p>
        </w:tc>
      </w:tr>
      <w:tr w:rsidR="00F00A98" w14:paraId="3C587817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1318E010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5 – Викладання та оцінювання</w:t>
            </w:r>
          </w:p>
        </w:tc>
      </w:tr>
      <w:tr w:rsidR="00F00A98" w14:paraId="5DE266CD" w14:textId="77777777" w:rsidTr="007D51CB">
        <w:trPr>
          <w:jc w:val="center"/>
        </w:trPr>
        <w:tc>
          <w:tcPr>
            <w:tcW w:w="2808" w:type="dxa"/>
          </w:tcPr>
          <w:p w14:paraId="2903DFA0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Викладання та навчання</w:t>
            </w:r>
          </w:p>
        </w:tc>
        <w:tc>
          <w:tcPr>
            <w:tcW w:w="7045" w:type="dxa"/>
          </w:tcPr>
          <w:p w14:paraId="14A6CBBA" w14:textId="77777777" w:rsidR="00F00A98" w:rsidRDefault="00F00A98">
            <w:pPr>
              <w:jc w:val="both"/>
            </w:pPr>
            <w:r>
              <w:t>Лекції, практичні заняття, виконання курсових робіт, дослідницькі лабораторні роботи, практика, самостійна робота на основі підручників, навчальних посібників та конспектів лекцій, консультації зі викладачами, дистанційне навчання, підготовка магістерської роботи.</w:t>
            </w:r>
          </w:p>
        </w:tc>
      </w:tr>
      <w:tr w:rsidR="00F00A98" w14:paraId="3D28FE00" w14:textId="77777777" w:rsidTr="007D51CB">
        <w:trPr>
          <w:jc w:val="center"/>
        </w:trPr>
        <w:tc>
          <w:tcPr>
            <w:tcW w:w="2808" w:type="dxa"/>
          </w:tcPr>
          <w:p w14:paraId="518EA43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Оцінювання</w:t>
            </w:r>
          </w:p>
        </w:tc>
        <w:tc>
          <w:tcPr>
            <w:tcW w:w="7045" w:type="dxa"/>
          </w:tcPr>
          <w:p w14:paraId="683E6802" w14:textId="77777777" w:rsidR="00F00A98" w:rsidRDefault="00F00A98">
            <w:pPr>
              <w:jc w:val="both"/>
            </w:pPr>
            <w:r>
              <w:t>Письмові та усні екзамени, лабораторні звіти, реферати, презентації, захист магістерської роботи.</w:t>
            </w:r>
          </w:p>
        </w:tc>
      </w:tr>
      <w:tr w:rsidR="00F00A98" w14:paraId="22F11F33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68A527B4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6 – Програмні компетентності</w:t>
            </w:r>
          </w:p>
        </w:tc>
      </w:tr>
      <w:tr w:rsidR="00F00A98" w14:paraId="6EAFC439" w14:textId="77777777" w:rsidTr="007D51CB">
        <w:trPr>
          <w:jc w:val="center"/>
        </w:trPr>
        <w:tc>
          <w:tcPr>
            <w:tcW w:w="2808" w:type="dxa"/>
          </w:tcPr>
          <w:p w14:paraId="1746B634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Інтегральна компетентність</w:t>
            </w:r>
          </w:p>
          <w:p w14:paraId="0EC8B818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(ІНТ)</w:t>
            </w:r>
          </w:p>
        </w:tc>
        <w:tc>
          <w:tcPr>
            <w:tcW w:w="7045" w:type="dxa"/>
          </w:tcPr>
          <w:p w14:paraId="454B23F8" w14:textId="44CA8B66" w:rsidR="00F00A98" w:rsidRDefault="00644229">
            <w:pPr>
              <w:jc w:val="both"/>
            </w:pPr>
            <w:r w:rsidRPr="00F7507C">
              <w:rPr>
                <w:rStyle w:val="rvts0"/>
                <w:color w:val="000000"/>
              </w:rPr>
              <w:t xml:space="preserve">Здатність розв’язувати задачі </w:t>
            </w:r>
            <w:r w:rsidRPr="00F7507C">
              <w:rPr>
                <w:color w:val="000000"/>
                <w:shd w:val="clear" w:color="auto" w:fill="FFFFFF"/>
              </w:rPr>
              <w:t>дослідницького та інноваційного характеру у сфері інформаційних систем та технологій.</w:t>
            </w:r>
          </w:p>
        </w:tc>
      </w:tr>
      <w:tr w:rsidR="00F00A98" w14:paraId="2CFB527A" w14:textId="77777777" w:rsidTr="007D51CB">
        <w:trPr>
          <w:trHeight w:val="552"/>
          <w:jc w:val="center"/>
        </w:trPr>
        <w:tc>
          <w:tcPr>
            <w:tcW w:w="2808" w:type="dxa"/>
          </w:tcPr>
          <w:p w14:paraId="6807A47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Загальні компетентності</w:t>
            </w:r>
          </w:p>
          <w:p w14:paraId="083D101F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3D7BCC1C" w14:textId="77777777" w:rsidR="00644229" w:rsidRPr="00F7507C" w:rsidRDefault="00644229" w:rsidP="00644229">
            <w:pPr>
              <w:pStyle w:val="af5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ЗК01. Здатність до абстрактного мислення, аналізу та синтезу.</w:t>
            </w:r>
          </w:p>
          <w:p w14:paraId="515222C4" w14:textId="77777777" w:rsidR="00644229" w:rsidRPr="00F7507C" w:rsidRDefault="00644229" w:rsidP="00644229">
            <w:pPr>
              <w:pStyle w:val="af5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ЗК02. Здатність спілкуватися іноземною мовою.</w:t>
            </w:r>
          </w:p>
          <w:p w14:paraId="570C95D0" w14:textId="77777777" w:rsidR="00644229" w:rsidRPr="00F7507C" w:rsidRDefault="00644229" w:rsidP="00644229">
            <w:pPr>
              <w:pStyle w:val="af5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ЗК03. 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18DC39E3" w14:textId="77777777" w:rsidR="00644229" w:rsidRPr="00F7507C" w:rsidRDefault="00644229" w:rsidP="00644229">
            <w:pPr>
              <w:pStyle w:val="af5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>ЗК04. Здатність розробляти проекти та управляти ними.</w:t>
            </w:r>
          </w:p>
          <w:p w14:paraId="0C54D1A5" w14:textId="53A56D77" w:rsidR="00F00A98" w:rsidRPr="00644229" w:rsidRDefault="00644229" w:rsidP="00644229">
            <w:pPr>
              <w:pStyle w:val="af5"/>
              <w:widowControl w:val="0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644229">
              <w:rPr>
                <w:rFonts w:ascii="Times New Roman" w:hAnsi="Times New Roman"/>
                <w:color w:val="000000"/>
                <w:szCs w:val="24"/>
                <w:lang w:val="uk-UA"/>
              </w:rPr>
              <w:t>ЗК05. Здатність оцінювати та забезпечувати якість виконуваних робіт у сфері ІСТ.</w:t>
            </w:r>
          </w:p>
        </w:tc>
      </w:tr>
      <w:tr w:rsidR="00644229" w14:paraId="74DBC572" w14:textId="77777777" w:rsidTr="007D51CB">
        <w:trPr>
          <w:jc w:val="center"/>
        </w:trPr>
        <w:tc>
          <w:tcPr>
            <w:tcW w:w="2808" w:type="dxa"/>
          </w:tcPr>
          <w:p w14:paraId="35BCF77D" w14:textId="77777777" w:rsidR="00644229" w:rsidRPr="00F7507C" w:rsidRDefault="00644229" w:rsidP="00644229">
            <w:pPr>
              <w:pStyle w:val="af3"/>
              <w:spacing w:beforeAutospacing="0"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 xml:space="preserve">Фахові </w:t>
            </w:r>
          </w:p>
          <w:p w14:paraId="2D6F3640" w14:textId="77777777" w:rsidR="00644229" w:rsidRPr="00F7507C" w:rsidRDefault="00644229" w:rsidP="00644229">
            <w:pPr>
              <w:pStyle w:val="af3"/>
              <w:spacing w:beforeAutospacing="0" w:after="0"/>
              <w:rPr>
                <w:rFonts w:ascii="Calibri Light" w:hAnsi="Calibri Light" w:cs="Calibri Light"/>
                <w:b/>
                <w:bCs/>
              </w:rPr>
            </w:pPr>
            <w:r w:rsidRPr="00F7507C">
              <w:rPr>
                <w:rFonts w:ascii="Calibri Light" w:hAnsi="Calibri Light" w:cs="Calibri Light"/>
                <w:b/>
                <w:bCs/>
              </w:rPr>
              <w:t>компетентності</w:t>
            </w:r>
          </w:p>
          <w:p w14:paraId="1C9CB17A" w14:textId="77777777" w:rsidR="00644229" w:rsidRDefault="00644229" w:rsidP="00644229">
            <w:pPr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1517E6E2" w14:textId="77777777" w:rsidR="00205D9A" w:rsidRPr="00F7507C" w:rsidRDefault="00205D9A" w:rsidP="00205D9A">
            <w:pPr>
              <w:pStyle w:val="af5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СК01. </w:t>
            </w: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Здатність розробляти та застосувати ІСТ, необхідні для розв’язання стратегічних і поточних задач.</w:t>
            </w:r>
          </w:p>
          <w:p w14:paraId="510117DC" w14:textId="77777777" w:rsidR="00205D9A" w:rsidRPr="00F7507C" w:rsidRDefault="00205D9A" w:rsidP="00205D9A">
            <w:pPr>
              <w:pStyle w:val="af5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СК02. Здатність формулювати вимоги до етапів життєвого циклу сервіс-орієнтованих інформаційних систем.</w:t>
            </w:r>
          </w:p>
          <w:p w14:paraId="31FD2FC2" w14:textId="77777777" w:rsidR="00205D9A" w:rsidRPr="00F7507C" w:rsidRDefault="00205D9A" w:rsidP="00205D9A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СК03. Здатність проектувати інформаційні системи з урахуванням особливостей їх призначення, неповної / недостатньої інформації та суперечливих вимог.</w:t>
            </w:r>
          </w:p>
          <w:p w14:paraId="591E0156" w14:textId="77777777" w:rsidR="00205D9A" w:rsidRPr="00F7507C" w:rsidRDefault="00205D9A" w:rsidP="00205D9A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СК04. Здатність розробляти математичні, інформаційні та комп’ютерні моделі об’єктів і процесів інформатизації.</w:t>
            </w:r>
          </w:p>
          <w:p w14:paraId="6F26349A" w14:textId="77777777" w:rsidR="00205D9A" w:rsidRPr="00F7507C" w:rsidRDefault="00205D9A" w:rsidP="00205D9A">
            <w:pPr>
              <w:pStyle w:val="3"/>
              <w:spacing w:after="0" w:line="240" w:lineRule="auto"/>
              <w:ind w:left="0"/>
              <w:contextualSpacing w:val="0"/>
              <w:jc w:val="both"/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СК05. Здатність використовувати сучасні технології аналізу даних для оптимізації процесів в інформаційних системах.</w:t>
            </w:r>
          </w:p>
          <w:p w14:paraId="27BCFB85" w14:textId="77777777" w:rsidR="00205D9A" w:rsidRPr="00F7507C" w:rsidRDefault="00205D9A" w:rsidP="00205D9A">
            <w:pPr>
              <w:pStyle w:val="af5"/>
              <w:widowControl w:val="0"/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</w:pPr>
            <w:r w:rsidRPr="00F7507C">
              <w:rPr>
                <w:rStyle w:val="textexposedshow"/>
                <w:rFonts w:ascii="Times New Roman" w:hAnsi="Times New Roman"/>
                <w:color w:val="000000"/>
                <w:szCs w:val="24"/>
                <w:shd w:val="clear" w:color="auto" w:fill="FFFFFF"/>
                <w:lang w:val="uk-UA"/>
              </w:rPr>
              <w:t>СК06. Здатність управляти інформаційними ризиками на основі концепції інформаційної безпеки.</w:t>
            </w:r>
          </w:p>
          <w:p w14:paraId="1809F5A9" w14:textId="77777777" w:rsidR="00205D9A" w:rsidRPr="00F7507C" w:rsidRDefault="00205D9A" w:rsidP="00205D9A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СК07. Розробляти і реалізовувати інноваційні проекти у сфері ІСТ.</w:t>
            </w:r>
          </w:p>
          <w:p w14:paraId="04DE3649" w14:textId="253360BD" w:rsidR="00816515" w:rsidRDefault="00205D9A" w:rsidP="00644229">
            <w:pPr>
              <w:jc w:val="both"/>
            </w:pPr>
            <w:r w:rsidRPr="00F3210A">
              <w:rPr>
                <w:color w:val="000000"/>
              </w:rPr>
              <w:t>СК08. Здатність проводити наукову та науково-педагогічну діяльність у сфері ІСТ.</w:t>
            </w:r>
          </w:p>
          <w:p w14:paraId="1E1E8569" w14:textId="77777777" w:rsidR="000775AA" w:rsidRPr="00544C8A" w:rsidRDefault="000775AA" w:rsidP="000775AA">
            <w:pPr>
              <w:spacing w:before="120" w:after="120"/>
              <w:ind w:left="72"/>
              <w:jc w:val="both"/>
              <w:rPr>
                <w:b/>
                <w:szCs w:val="28"/>
              </w:rPr>
            </w:pPr>
            <w:r>
              <w:rPr>
                <w:b/>
                <w:i/>
                <w:szCs w:val="28"/>
              </w:rPr>
              <w:t xml:space="preserve">Спеціальні </w:t>
            </w:r>
            <w:r w:rsidRPr="001F416E">
              <w:rPr>
                <w:b/>
                <w:i/>
                <w:szCs w:val="28"/>
              </w:rPr>
              <w:t>компетентності</w:t>
            </w:r>
            <w:r w:rsidRPr="00544C8A">
              <w:rPr>
                <w:b/>
                <w:i/>
                <w:szCs w:val="28"/>
              </w:rPr>
              <w:t xml:space="preserve"> визначені ЗВО </w:t>
            </w:r>
          </w:p>
          <w:p w14:paraId="4730FFF1" w14:textId="4EB681E6" w:rsidR="00644229" w:rsidRDefault="00184168" w:rsidP="00644229">
            <w:pPr>
              <w:jc w:val="both"/>
            </w:pPr>
            <w:r>
              <w:t>С</w:t>
            </w:r>
            <w:r w:rsidR="00644229">
              <w:t xml:space="preserve">К09. </w:t>
            </w:r>
            <w:r>
              <w:t xml:space="preserve">Здатність розробляти та використовувати елементи </w:t>
            </w:r>
            <w:r>
              <w:lastRenderedPageBreak/>
              <w:t xml:space="preserve">віртуальної та доповненої реальності, інтернету речей, а також хмарних сервісів при створенні та використанні розподілених ІСТ в організаціях та на підприємствах. </w:t>
            </w:r>
          </w:p>
          <w:p w14:paraId="3DD789FB" w14:textId="180CA867" w:rsidR="00644229" w:rsidRDefault="00184168" w:rsidP="00644229">
            <w:pPr>
              <w:jc w:val="both"/>
            </w:pPr>
            <w:r>
              <w:t>С</w:t>
            </w:r>
            <w:r w:rsidR="00644229">
              <w:t xml:space="preserve">К10. Здатність </w:t>
            </w:r>
            <w:proofErr w:type="spellStart"/>
            <w:r w:rsidR="00644229">
              <w:t>проєктувати</w:t>
            </w:r>
            <w:proofErr w:type="spellEnd"/>
            <w:r w:rsidR="00644229">
              <w:t xml:space="preserve"> корпоративні інформаційні системи з урахуванням особливостей бізнес-архітектури, архітектури інформації, прикладних систем, технологічної архітектури для об’єднання і синхронізації функціональних і бізнес-потреб організації з можливостями інформаційних технологій в умовах підвищення їх складності, неповної / недостатньої інформації та суперечливих вимог.</w:t>
            </w:r>
          </w:p>
          <w:p w14:paraId="7E85FA2E" w14:textId="4AA228C6" w:rsidR="00644229" w:rsidRDefault="00644229" w:rsidP="00644229">
            <w:pPr>
              <w:jc w:val="both"/>
              <w:rPr>
                <w:color w:val="000000"/>
              </w:rPr>
            </w:pPr>
          </w:p>
        </w:tc>
      </w:tr>
      <w:tr w:rsidR="00F00A98" w14:paraId="3B758E12" w14:textId="77777777" w:rsidTr="007D51CB">
        <w:trPr>
          <w:jc w:val="center"/>
        </w:trPr>
        <w:tc>
          <w:tcPr>
            <w:tcW w:w="2808" w:type="dxa"/>
          </w:tcPr>
          <w:p w14:paraId="2E32A7AB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lastRenderedPageBreak/>
              <w:t>Фахові компетентності професійного спрямування</w:t>
            </w:r>
          </w:p>
          <w:p w14:paraId="68570B5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 xml:space="preserve"> (ФКС)</w:t>
            </w:r>
          </w:p>
          <w:p w14:paraId="6E5AAF44" w14:textId="77777777" w:rsidR="00F00A98" w:rsidRDefault="00F00A98">
            <w:pPr>
              <w:jc w:val="both"/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2802B96B" w14:textId="77777777" w:rsidR="00F00A98" w:rsidRDefault="00F00A98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Лінія 1. Розподілені інформаційні системи та технології</w:t>
            </w:r>
          </w:p>
          <w:p w14:paraId="0B8FFF23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1.1. Здатність ефективно здійснювати параметризацію компонентів середовища розподілених інформаційних систем, формувати вимоги відповідності таких систем технічному завданню. </w:t>
            </w:r>
          </w:p>
          <w:p w14:paraId="2E3B9D36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1.2. Здатність ефективно вибирати належні напрями та відповідні методи і технології для розв’язування задач інтеграції інформаційних ресурсів розподілених інформаційних систем.</w:t>
            </w:r>
          </w:p>
          <w:p w14:paraId="400ADCA3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1.3. Здатність ефективно здійснювати вибір інформаційної технології комп’ютерних мереж середовища розподілених інформаційних систем. </w:t>
            </w:r>
          </w:p>
          <w:p w14:paraId="7BBF1FA5" w14:textId="77777777" w:rsidR="00F00A98" w:rsidRDefault="00F00A98" w:rsidP="00DB2C12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</w:p>
          <w:p w14:paraId="6E2DF340" w14:textId="77777777" w:rsidR="00F00A98" w:rsidRDefault="00F00A98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Лінія 2. Управління ІТ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проєктами</w:t>
            </w:r>
            <w:proofErr w:type="spellEnd"/>
          </w:p>
          <w:p w14:paraId="73D9D742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2.1. Здатність ефективно здійснювати планування, виконання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дій та прийняття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рішень на основі нормативно-методичних положень, стандартів і норм певної прикладної області для управління ІТ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проєктом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, формувати вимоги відповідності інформаційної системи технічному завданню.</w:t>
            </w:r>
          </w:p>
          <w:p w14:paraId="0723E64E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2.2. Здатність ефективно вибирати належні напрями та відповідні методи для розв’язування задач з управління вимогами в ІТ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проєктах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.</w:t>
            </w:r>
          </w:p>
          <w:p w14:paraId="07470466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2.3. Здатність моделювати та управляти ризиками в області управління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проєктами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з розроблення інформаційних систем та технологій.</w:t>
            </w:r>
          </w:p>
          <w:p w14:paraId="4A806A29" w14:textId="77777777" w:rsidR="00F00A98" w:rsidRDefault="00F00A98" w:rsidP="00DB2C12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</w:p>
        </w:tc>
      </w:tr>
      <w:tr w:rsidR="00F00A98" w14:paraId="2A5B0D06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27D826F3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7 – Програмні результати навчання</w:t>
            </w:r>
          </w:p>
        </w:tc>
      </w:tr>
      <w:tr w:rsidR="007D51CB" w14:paraId="16737574" w14:textId="77777777" w:rsidTr="007D51CB">
        <w:trPr>
          <w:jc w:val="center"/>
        </w:trPr>
        <w:tc>
          <w:tcPr>
            <w:tcW w:w="9853" w:type="dxa"/>
            <w:gridSpan w:val="2"/>
          </w:tcPr>
          <w:p w14:paraId="7BAEE68D" w14:textId="77777777" w:rsidR="00205D9A" w:rsidRPr="00F7507C" w:rsidRDefault="00205D9A" w:rsidP="00205D9A">
            <w:pPr>
              <w:jc w:val="both"/>
            </w:pPr>
            <w:r w:rsidRPr="00F7507C">
              <w:t>РН01. Відшуковувати необхідну інформацію в науковій і технічній літературі, базах даних, інших джерелах, аналізувати та оцінювати цю інформацію.</w:t>
            </w:r>
          </w:p>
          <w:p w14:paraId="7FCFAEF9" w14:textId="77777777" w:rsidR="00205D9A" w:rsidRPr="00F7507C" w:rsidRDefault="00205D9A" w:rsidP="00205D9A">
            <w:pPr>
              <w:jc w:val="both"/>
            </w:pPr>
            <w:r w:rsidRPr="00F7507C">
              <w:t xml:space="preserve">РН02. Вільно спілкуватись державною та іноземною мовами в науковій, виробничій та соціально-суспільній сферах діяльності. </w:t>
            </w:r>
          </w:p>
          <w:p w14:paraId="5D787B1E" w14:textId="77777777" w:rsidR="00205D9A" w:rsidRPr="00F7507C" w:rsidRDefault="00205D9A" w:rsidP="00205D9A">
            <w:pPr>
              <w:jc w:val="both"/>
            </w:pPr>
            <w:r w:rsidRPr="00F7507C">
              <w:t>РН03 Приймати ефективні рішення з проблем розвитку інформаційної інфраструктури, створення і застосування ІСТ.</w:t>
            </w:r>
          </w:p>
          <w:p w14:paraId="7218270E" w14:textId="77777777" w:rsidR="00205D9A" w:rsidRPr="00F7507C" w:rsidRDefault="00205D9A" w:rsidP="00205D9A">
            <w:pPr>
              <w:jc w:val="both"/>
            </w:pPr>
            <w:r w:rsidRPr="00F7507C">
              <w:t>РН04. Управляти процесами розробки, впровадження та експлуатації у сфері ІСТ, які є складними, непередбачуваними і потребують нових стратегічних та командних підходів.</w:t>
            </w:r>
          </w:p>
          <w:p w14:paraId="239F3947" w14:textId="77777777" w:rsidR="00205D9A" w:rsidRPr="00F7507C" w:rsidRDefault="00205D9A" w:rsidP="00205D9A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РН05. </w:t>
            </w:r>
            <w:r w:rsidRPr="00F7507C">
              <w:t>Визначати вимоги до ІСТ на основі аналізу бізнес-процесів та аналізу потреб зацікавлених сторін, розробляти технічні завдання.</w:t>
            </w:r>
          </w:p>
          <w:p w14:paraId="2E650F91" w14:textId="77777777" w:rsidR="00205D9A" w:rsidRPr="00F7507C" w:rsidRDefault="00205D9A" w:rsidP="00205D9A">
            <w:pPr>
              <w:jc w:val="both"/>
              <w:rPr>
                <w:rStyle w:val="textexposedshow"/>
                <w:color w:val="000000"/>
                <w:shd w:val="clear" w:color="auto" w:fill="FFFFFF"/>
              </w:rPr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РН06. </w:t>
            </w:r>
            <w:r w:rsidRPr="00F7507C">
              <w:t>Обґрунтовувати вибір технічних та програмних рішень з урахуванням їх взаємодії та потенційного впливу на вирішення організаційних проблем, організовувати їх впровадження та використання</w:t>
            </w:r>
            <w:r w:rsidRPr="00F7507C">
              <w:rPr>
                <w:rStyle w:val="textexposedshow"/>
                <w:color w:val="000000"/>
                <w:shd w:val="clear" w:color="auto" w:fill="FFFFFF"/>
              </w:rPr>
              <w:t>.</w:t>
            </w:r>
          </w:p>
          <w:p w14:paraId="7612FF0C" w14:textId="77777777" w:rsidR="00205D9A" w:rsidRPr="00F7507C" w:rsidRDefault="00205D9A" w:rsidP="00205D9A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РН07. Здійснювати обґрунтований вибір проектних рішень та п</w:t>
            </w:r>
            <w:r w:rsidRPr="00F7507C">
              <w:t>роектувати сервіс-орієнтовану інформаційну архітектуру підприємства (установи, організації тощо).</w:t>
            </w:r>
          </w:p>
          <w:p w14:paraId="51CF533D" w14:textId="77777777" w:rsidR="00205D9A" w:rsidRPr="00F7507C" w:rsidRDefault="00205D9A" w:rsidP="00205D9A">
            <w:pPr>
              <w:jc w:val="both"/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РН08. </w:t>
            </w:r>
            <w:r w:rsidRPr="00F7507C">
              <w:t>Розробляти моделі інформаційних процесів та систем різного класу, використовувати методи моделювання, формалізації, алгоритмізації та реалізації моделей з використанням сучасних комп’ютерних засобів.</w:t>
            </w:r>
          </w:p>
          <w:p w14:paraId="19B929F2" w14:textId="77777777" w:rsidR="00205D9A" w:rsidRPr="00F7507C" w:rsidRDefault="00205D9A" w:rsidP="00205D9A">
            <w:pPr>
              <w:jc w:val="both"/>
            </w:pPr>
            <w:r w:rsidRPr="00F7507C">
              <w:lastRenderedPageBreak/>
              <w:t xml:space="preserve">РН09. </w:t>
            </w:r>
            <w:r>
              <w:t>Розробляти і використовувати сховища даних, здійснювати аналіз даних для підтримки прийняття рішень.</w:t>
            </w:r>
          </w:p>
          <w:p w14:paraId="6F8AFA22" w14:textId="77777777" w:rsidR="00205D9A" w:rsidRPr="00F7507C" w:rsidRDefault="00205D9A" w:rsidP="00205D9A">
            <w:pPr>
              <w:jc w:val="both"/>
              <w:rPr>
                <w:rStyle w:val="textexposedshow"/>
                <w:color w:val="000000"/>
                <w:shd w:val="clear" w:color="auto" w:fill="FFFFFF"/>
              </w:rPr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РН10. Забезпечувати якісний </w:t>
            </w:r>
            <w:proofErr w:type="spellStart"/>
            <w:r w:rsidRPr="00F7507C">
              <w:rPr>
                <w:rStyle w:val="textexposedshow"/>
                <w:color w:val="000000"/>
                <w:shd w:val="clear" w:color="auto" w:fill="FFFFFF"/>
              </w:rPr>
              <w:t>кіберзахист</w:t>
            </w:r>
            <w:proofErr w:type="spellEnd"/>
            <w:r w:rsidRPr="00F7507C">
              <w:rPr>
                <w:rStyle w:val="textexposedshow"/>
                <w:color w:val="000000"/>
                <w:shd w:val="clear" w:color="auto" w:fill="FFFFFF"/>
              </w:rPr>
              <w:t xml:space="preserve"> ІСТ, п</w:t>
            </w:r>
            <w:r w:rsidRPr="00F7507C">
              <w:t>ланувати, організовувати, впроваджувати та контролювати функціонування систем захисту інформації</w:t>
            </w:r>
            <w:r w:rsidRPr="00F7507C">
              <w:rPr>
                <w:rStyle w:val="textexposedshow"/>
                <w:color w:val="000000"/>
                <w:shd w:val="clear" w:color="auto" w:fill="FFFFFF"/>
              </w:rPr>
              <w:t>.</w:t>
            </w:r>
          </w:p>
          <w:p w14:paraId="18D09084" w14:textId="77777777" w:rsidR="00205D9A" w:rsidRDefault="00205D9A" w:rsidP="00205D9A">
            <w:pPr>
              <w:jc w:val="both"/>
              <w:rPr>
                <w:rStyle w:val="textexposedshow"/>
                <w:color w:val="000000"/>
                <w:shd w:val="clear" w:color="auto" w:fill="FFFFFF"/>
              </w:rPr>
            </w:pPr>
            <w:r w:rsidRPr="00F7507C">
              <w:rPr>
                <w:rStyle w:val="textexposedshow"/>
                <w:color w:val="000000"/>
                <w:shd w:val="clear" w:color="auto" w:fill="FFFFFF"/>
              </w:rPr>
              <w:t>РН11. Розв’язувати задачі цифрової трансформації у нових або невідомих середовищах на основі спеціалізованих концептуальних знань, що включають сучасні наукові здобутки у сфері інформаційних технологій, досліджень та інтеграції знань з різних галузей.</w:t>
            </w:r>
          </w:p>
          <w:p w14:paraId="301506B3" w14:textId="77777777" w:rsidR="00205D9A" w:rsidRPr="00205D9A" w:rsidRDefault="00205D9A" w:rsidP="00205D9A">
            <w:pPr>
              <w:jc w:val="both"/>
              <w:rPr>
                <w:color w:val="000000"/>
              </w:rPr>
            </w:pPr>
            <w:r w:rsidRPr="00205D9A">
              <w:rPr>
                <w:color w:val="000000"/>
              </w:rPr>
              <w:t>РН12. Планувати та виконувати наукові дослідження у сфері ІСТ, формулювати і перевіряти гіпотези, обирати методи, обґрунтовувати висновки, презентувати результати.</w:t>
            </w:r>
          </w:p>
          <w:p w14:paraId="60563420" w14:textId="2F0363B6" w:rsidR="00205D9A" w:rsidRPr="00205D9A" w:rsidRDefault="00205D9A" w:rsidP="00205D9A">
            <w:pPr>
              <w:jc w:val="both"/>
              <w:rPr>
                <w:color w:val="000000"/>
              </w:rPr>
            </w:pPr>
            <w:r w:rsidRPr="00205D9A">
              <w:rPr>
                <w:color w:val="000000"/>
              </w:rPr>
              <w:t>РН13. Розробляти і викладати спеціальні дисципліни з інформаційних систем та технологій у закладах вищої освіти.</w:t>
            </w:r>
          </w:p>
          <w:p w14:paraId="13D006F3" w14:textId="77777777" w:rsidR="000775AA" w:rsidRPr="00F7507C" w:rsidRDefault="000775AA" w:rsidP="000775AA">
            <w:pPr>
              <w:spacing w:before="120" w:after="120"/>
              <w:jc w:val="both"/>
            </w:pPr>
            <w:r>
              <w:rPr>
                <w:b/>
                <w:i/>
                <w:szCs w:val="28"/>
              </w:rPr>
              <w:t xml:space="preserve">Програмні результати навчання </w:t>
            </w:r>
            <w:r w:rsidRPr="00544C8A">
              <w:rPr>
                <w:b/>
                <w:i/>
                <w:szCs w:val="28"/>
              </w:rPr>
              <w:t>визначені ЗВО</w:t>
            </w:r>
          </w:p>
          <w:p w14:paraId="3A4F777C" w14:textId="1EF633A2" w:rsidR="00184168" w:rsidRDefault="00184168" w:rsidP="00184168">
            <w:pPr>
              <w:jc w:val="both"/>
            </w:pPr>
            <w:r w:rsidRPr="00205D9A">
              <w:rPr>
                <w:color w:val="000000"/>
              </w:rPr>
              <w:t>РН</w:t>
            </w:r>
            <w:r>
              <w:t xml:space="preserve">14. </w:t>
            </w:r>
            <w:proofErr w:type="spellStart"/>
            <w:r>
              <w:t>Проєктувати</w:t>
            </w:r>
            <w:proofErr w:type="spellEnd"/>
            <w:r>
              <w:t>, організовувати впровадження, використання та підтримку розподілених та інтелектуальних інформаційних систем різного роду на основі аналізу організаційних потреб та можливостей.</w:t>
            </w:r>
          </w:p>
          <w:p w14:paraId="4286C99E" w14:textId="462571EB" w:rsidR="00184168" w:rsidRDefault="00184168" w:rsidP="00184168">
            <w:pPr>
              <w:jc w:val="both"/>
            </w:pPr>
            <w:r w:rsidRPr="00205D9A">
              <w:rPr>
                <w:color w:val="000000"/>
              </w:rPr>
              <w:t>РН</w:t>
            </w:r>
            <w:r>
              <w:t>15. Розробляти та впроваджувати елементи віртуальної та доповненої реальності, інтернету речей, а також хмарних сервісів в діяльність підприємств та організацій.</w:t>
            </w:r>
          </w:p>
          <w:p w14:paraId="072B81A7" w14:textId="54E34EC8" w:rsidR="00230F07" w:rsidRDefault="00184168" w:rsidP="00230F07">
            <w:pPr>
              <w:jc w:val="both"/>
            </w:pPr>
            <w:r w:rsidRPr="00205D9A">
              <w:rPr>
                <w:color w:val="000000"/>
              </w:rPr>
              <w:t>РН</w:t>
            </w:r>
            <w:r w:rsidR="00230F07">
              <w:t>1</w:t>
            </w:r>
            <w:r>
              <w:t>6</w:t>
            </w:r>
            <w:r w:rsidR="00230F07">
              <w:t xml:space="preserve">. Планувати та реалізовувати </w:t>
            </w:r>
            <w:proofErr w:type="spellStart"/>
            <w:r w:rsidR="00230F07">
              <w:t>проєкти</w:t>
            </w:r>
            <w:proofErr w:type="spellEnd"/>
            <w:r w:rsidR="00230F07">
              <w:t xml:space="preserve"> у сфері імплементації ІСТ на основі принципів, методів та інструментів управління </w:t>
            </w:r>
            <w:proofErr w:type="spellStart"/>
            <w:r w:rsidR="00230F07">
              <w:t>проєктами</w:t>
            </w:r>
            <w:proofErr w:type="spellEnd"/>
            <w:r w:rsidR="00230F07">
              <w:t xml:space="preserve">, у тому числі на основі гнучких методів управління </w:t>
            </w:r>
            <w:proofErr w:type="spellStart"/>
            <w:r w:rsidR="00230F07">
              <w:t>проєктами</w:t>
            </w:r>
            <w:proofErr w:type="spellEnd"/>
            <w:r w:rsidR="00230F07">
              <w:t>.</w:t>
            </w:r>
          </w:p>
          <w:p w14:paraId="350185B6" w14:textId="1E682E3A" w:rsidR="007D51CB" w:rsidRDefault="00184168" w:rsidP="00184168">
            <w:pPr>
              <w:jc w:val="both"/>
            </w:pPr>
            <w:r w:rsidRPr="00205D9A">
              <w:rPr>
                <w:color w:val="000000"/>
              </w:rPr>
              <w:t>РН</w:t>
            </w:r>
            <w:r w:rsidR="00230F07">
              <w:t>1</w:t>
            </w:r>
            <w:r>
              <w:t>7</w:t>
            </w:r>
            <w:r w:rsidR="00230F07">
              <w:t xml:space="preserve">. Вдосконалювати, конструювати, проектувати ІСТ, у тому числі з елементами наукової новизни та </w:t>
            </w:r>
            <w:proofErr w:type="spellStart"/>
            <w:r w:rsidR="00230F07">
              <w:t>інноваційності</w:t>
            </w:r>
            <w:proofErr w:type="spellEnd"/>
            <w:r w:rsidR="00230F07">
              <w:t>.</w:t>
            </w:r>
          </w:p>
        </w:tc>
      </w:tr>
      <w:tr w:rsidR="007D51CB" w14:paraId="1670CDEB" w14:textId="77777777" w:rsidTr="007D51CB">
        <w:trPr>
          <w:jc w:val="center"/>
        </w:trPr>
        <w:tc>
          <w:tcPr>
            <w:tcW w:w="9853" w:type="dxa"/>
            <w:gridSpan w:val="2"/>
          </w:tcPr>
          <w:p w14:paraId="1569E401" w14:textId="77777777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</w:p>
          <w:p w14:paraId="527FA48D" w14:textId="4606FECD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Лінія 1. Розподілені інформаційні системи та технології</w:t>
            </w:r>
          </w:p>
          <w:p w14:paraId="05D893DC" w14:textId="32992542" w:rsidR="007D51CB" w:rsidRDefault="007D51CB" w:rsidP="00184168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1.1. Здатність проводити аналіз об'єктів впровадження інформаційних технологій, моделювати процеси в розподілених інформаційних системах і мережах, впроваджувати </w:t>
            </w:r>
            <w:proofErr w:type="spellStart"/>
            <w:r>
              <w:t>проєкти</w:t>
            </w:r>
            <w:proofErr w:type="spellEnd"/>
            <w:r>
              <w:t xml:space="preserve"> систем зі врахуванням особливостей їхнього використання в прикладних областях.</w:t>
            </w:r>
          </w:p>
          <w:p w14:paraId="60AD2235" w14:textId="1965A13C" w:rsidR="007D51CB" w:rsidRDefault="007D51CB" w:rsidP="00184168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1.2. Здатність застосовувати та реалізовувати технології  інтеграції інформаційних ресурсів в умовах </w:t>
            </w:r>
            <w:proofErr w:type="spellStart"/>
            <w:r>
              <w:t>проєктування</w:t>
            </w:r>
            <w:proofErr w:type="spellEnd"/>
            <w:r>
              <w:t xml:space="preserve"> </w:t>
            </w:r>
            <w:r w:rsidRPr="00184168">
              <w:t xml:space="preserve">розподілених </w:t>
            </w:r>
            <w:r>
              <w:t>інформаційних систем за допомогою відповідного програмного забезпечення.</w:t>
            </w:r>
          </w:p>
          <w:p w14:paraId="6D062970" w14:textId="719A42F1" w:rsidR="007D51CB" w:rsidRDefault="007D51CB" w:rsidP="00184168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1.3. Здатність будувати моделі інформаційних потоків, </w:t>
            </w:r>
            <w:proofErr w:type="spellStart"/>
            <w:r>
              <w:t>проєктувати</w:t>
            </w:r>
            <w:proofErr w:type="spellEnd"/>
            <w:r>
              <w:t xml:space="preserve"> інформаційні технології комп’ютерних мереж, використовуючи стандарти розроблення інформаційних систем.</w:t>
            </w:r>
          </w:p>
          <w:p w14:paraId="207093E4" w14:textId="77777777" w:rsidR="007D51CB" w:rsidRDefault="007D51CB">
            <w:pPr>
              <w:ind w:left="72"/>
              <w:jc w:val="both"/>
              <w:rPr>
                <w:iCs/>
              </w:rPr>
            </w:pPr>
          </w:p>
          <w:p w14:paraId="19E66261" w14:textId="77777777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  <w:t xml:space="preserve">Лінія 2. Управління ІТ </w:t>
            </w:r>
            <w:proofErr w:type="spellStart"/>
            <w:r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  <w:t>проєктами</w:t>
            </w:r>
            <w:proofErr w:type="spellEnd"/>
          </w:p>
          <w:p w14:paraId="3658E0D5" w14:textId="621E114A" w:rsidR="007D51CB" w:rsidRDefault="007D51CB" w:rsidP="002444B5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2.1. Здатність застосовувати міжнародні стандарти управління </w:t>
            </w:r>
            <w:proofErr w:type="spellStart"/>
            <w:r>
              <w:t>проєктами</w:t>
            </w:r>
            <w:proofErr w:type="spellEnd"/>
            <w:r>
              <w:t xml:space="preserve"> в процесі розроблення ІТ </w:t>
            </w:r>
            <w:proofErr w:type="spellStart"/>
            <w:r>
              <w:t>проєктів</w:t>
            </w:r>
            <w:proofErr w:type="spellEnd"/>
            <w:r>
              <w:t xml:space="preserve"> і програм.</w:t>
            </w:r>
          </w:p>
          <w:p w14:paraId="0AB60AB2" w14:textId="368A357A" w:rsidR="007D51CB" w:rsidRDefault="007D51CB" w:rsidP="002444B5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2.2. Здатність володіти навичками в області управління вимогами та процесами виконання ІТ </w:t>
            </w:r>
            <w:proofErr w:type="spellStart"/>
            <w:r>
              <w:t>проєкту</w:t>
            </w:r>
            <w:proofErr w:type="spellEnd"/>
            <w:r>
              <w:t xml:space="preserve">, проведення стратегічного аналізу, управління якістю та вартістю в ІТ </w:t>
            </w:r>
            <w:proofErr w:type="spellStart"/>
            <w:r>
              <w:t>проєктах</w:t>
            </w:r>
            <w:proofErr w:type="spellEnd"/>
            <w:r>
              <w:t>.</w:t>
            </w:r>
          </w:p>
          <w:p w14:paraId="04C514CD" w14:textId="6F324AE1" w:rsidR="007D51CB" w:rsidRDefault="007D51CB" w:rsidP="002444B5">
            <w:pPr>
              <w:jc w:val="both"/>
            </w:pPr>
            <w:r>
              <w:t>ПРН</w:t>
            </w:r>
            <w:r w:rsidRPr="00F67B61">
              <w:t> </w:t>
            </w:r>
            <w:r>
              <w:t xml:space="preserve">2.3. Здатність управління ІТ </w:t>
            </w:r>
            <w:proofErr w:type="spellStart"/>
            <w:r>
              <w:t>проєктами</w:t>
            </w:r>
            <w:proofErr w:type="spellEnd"/>
            <w:r>
              <w:t xml:space="preserve"> будь-якого масштабу в умовах високої невизначеності, що викликається запитами на зміни і ризиками, з урахуванням впливу організаційного оточення </w:t>
            </w:r>
            <w:proofErr w:type="spellStart"/>
            <w:r>
              <w:t>проєкту</w:t>
            </w:r>
            <w:proofErr w:type="spellEnd"/>
            <w:r>
              <w:t xml:space="preserve">; розроблення нових інструментів і методів управління ІТ </w:t>
            </w:r>
            <w:proofErr w:type="spellStart"/>
            <w:r>
              <w:t>проєктами</w:t>
            </w:r>
            <w:proofErr w:type="spellEnd"/>
            <w:r>
              <w:t>.</w:t>
            </w:r>
          </w:p>
          <w:p w14:paraId="17BBB08D" w14:textId="77777777" w:rsidR="007D51CB" w:rsidRDefault="007D51CB" w:rsidP="00234E4C">
            <w:pPr>
              <w:ind w:left="72"/>
              <w:jc w:val="both"/>
              <w:rPr>
                <w:iCs/>
              </w:rPr>
            </w:pPr>
          </w:p>
        </w:tc>
      </w:tr>
    </w:tbl>
    <w:p w14:paraId="663AE7A6" w14:textId="77777777" w:rsidR="002444B5" w:rsidRDefault="002444B5">
      <w:r>
        <w:br w:type="page"/>
      </w: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7045"/>
      </w:tblGrid>
      <w:tr w:rsidR="00F00A98" w14:paraId="6795800A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2D606F2B" w14:textId="71DA7EAF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8 – Ресурсне забезпечення реалізації програми</w:t>
            </w:r>
          </w:p>
        </w:tc>
      </w:tr>
      <w:tr w:rsidR="00F00A98" w14:paraId="282051A9" w14:textId="77777777" w:rsidTr="007D51CB">
        <w:trPr>
          <w:jc w:val="center"/>
        </w:trPr>
        <w:tc>
          <w:tcPr>
            <w:tcW w:w="2808" w:type="dxa"/>
          </w:tcPr>
          <w:p w14:paraId="6D5DDB0B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кадрового забезпечення</w:t>
            </w:r>
          </w:p>
        </w:tc>
        <w:tc>
          <w:tcPr>
            <w:tcW w:w="7045" w:type="dxa"/>
          </w:tcPr>
          <w:p w14:paraId="44A925EA" w14:textId="77777777" w:rsidR="00F00A98" w:rsidRDefault="00F00A98">
            <w:pPr>
              <w:jc w:val="both"/>
            </w:pPr>
            <w:r>
              <w:t xml:space="preserve">90% науково-педагогічних працівників задіяних до викладання </w:t>
            </w:r>
            <w:proofErr w:type="spellStart"/>
            <w:r>
              <w:t>професійно</w:t>
            </w:r>
            <w:proofErr w:type="spellEnd"/>
            <w:r>
              <w:t xml:space="preserve">-орієнтованих дисциплін зі спеціальності 126 «Інформаційні системи та технології» мають наукові ступені та вчені звання, з досвідом практичної </w:t>
            </w:r>
            <w:r>
              <w:rPr>
                <w:szCs w:val="26"/>
              </w:rPr>
              <w:t xml:space="preserve">роботи за фахом </w:t>
            </w:r>
            <w:r>
              <w:t>80%.</w:t>
            </w:r>
          </w:p>
        </w:tc>
      </w:tr>
      <w:tr w:rsidR="00F00A98" w14:paraId="05E0F357" w14:textId="77777777" w:rsidTr="007D51CB">
        <w:trPr>
          <w:jc w:val="center"/>
        </w:trPr>
        <w:tc>
          <w:tcPr>
            <w:tcW w:w="2808" w:type="dxa"/>
          </w:tcPr>
          <w:p w14:paraId="7AE97717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матеріально-технічного забезпечення</w:t>
            </w:r>
          </w:p>
        </w:tc>
        <w:tc>
          <w:tcPr>
            <w:tcW w:w="7045" w:type="dxa"/>
          </w:tcPr>
          <w:p w14:paraId="698A9E1F" w14:textId="77777777" w:rsidR="00F00A98" w:rsidRDefault="00F00A98">
            <w:pPr>
              <w:jc w:val="both"/>
            </w:pPr>
            <w:r>
              <w:t xml:space="preserve">Використання сучасних комп’ютерних, </w:t>
            </w:r>
            <w:r>
              <w:rPr>
                <w:i/>
              </w:rPr>
              <w:t>мережевих</w:t>
            </w:r>
            <w:r>
              <w:t xml:space="preserve"> засобів та програмного забезпечення.</w:t>
            </w:r>
          </w:p>
        </w:tc>
      </w:tr>
      <w:tr w:rsidR="00F00A98" w14:paraId="259F8BA3" w14:textId="77777777" w:rsidTr="007D51CB">
        <w:trPr>
          <w:jc w:val="center"/>
        </w:trPr>
        <w:tc>
          <w:tcPr>
            <w:tcW w:w="2808" w:type="dxa"/>
          </w:tcPr>
          <w:p w14:paraId="21E40F8C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інформаційно-методичного забезпечення</w:t>
            </w:r>
          </w:p>
        </w:tc>
        <w:tc>
          <w:tcPr>
            <w:tcW w:w="7045" w:type="dxa"/>
          </w:tcPr>
          <w:p w14:paraId="45353784" w14:textId="77777777" w:rsidR="00F00A98" w:rsidRDefault="00F00A98">
            <w:pPr>
              <w:jc w:val="both"/>
            </w:pPr>
            <w:r>
              <w:t>Використання віртуального навчального середовища Національного університету «Львівська політехніка» та авторських розробок науково-педагогічних працівників; підручників та навчальних посібників з грифом Вченої ради НУ «Львівська політехніка».</w:t>
            </w:r>
          </w:p>
        </w:tc>
      </w:tr>
      <w:tr w:rsidR="00F00A98" w14:paraId="0460CE4D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74BCA708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9 – Академічна мобільність</w:t>
            </w:r>
          </w:p>
        </w:tc>
      </w:tr>
      <w:tr w:rsidR="00F00A98" w14:paraId="42C5575D" w14:textId="77777777" w:rsidTr="007D51CB">
        <w:trPr>
          <w:jc w:val="center"/>
        </w:trPr>
        <w:tc>
          <w:tcPr>
            <w:tcW w:w="2808" w:type="dxa"/>
          </w:tcPr>
          <w:p w14:paraId="10D72522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Національна кредитна мобільність</w:t>
            </w:r>
          </w:p>
        </w:tc>
        <w:tc>
          <w:tcPr>
            <w:tcW w:w="7045" w:type="dxa"/>
          </w:tcPr>
          <w:p w14:paraId="28B855EE" w14:textId="77777777" w:rsidR="00F00A98" w:rsidRDefault="00F00A98">
            <w:pPr>
              <w:jc w:val="both"/>
            </w:pPr>
            <w:r>
              <w:t xml:space="preserve">На основі двосторонніх </w:t>
            </w:r>
            <w:hyperlink r:id="rId7" w:anchor="_blank" w:history="1">
              <w:r>
                <w:rPr>
                  <w:rStyle w:val="ListLabel39"/>
                </w:rPr>
                <w:t>договорів</w:t>
              </w:r>
            </w:hyperlink>
            <w:r>
              <w:t xml:space="preserve"> між Національним університетом «Львівська політехніка» та  технічними університетами України.</w:t>
            </w:r>
          </w:p>
        </w:tc>
      </w:tr>
      <w:tr w:rsidR="00F00A98" w14:paraId="10311865" w14:textId="77777777" w:rsidTr="007D51CB">
        <w:trPr>
          <w:jc w:val="center"/>
        </w:trPr>
        <w:tc>
          <w:tcPr>
            <w:tcW w:w="2808" w:type="dxa"/>
          </w:tcPr>
          <w:p w14:paraId="27B564B3" w14:textId="77777777" w:rsidR="00F00A98" w:rsidRDefault="00F00A98">
            <w:r>
              <w:rPr>
                <w:rFonts w:ascii="Calibri Light" w:hAnsi="Calibri Light"/>
                <w:b/>
              </w:rPr>
              <w:t>Міжнародна кредитна мобільність</w:t>
            </w:r>
          </w:p>
        </w:tc>
        <w:tc>
          <w:tcPr>
            <w:tcW w:w="7045" w:type="dxa"/>
          </w:tcPr>
          <w:p w14:paraId="74E4FFAA" w14:textId="77777777" w:rsidR="00F00A98" w:rsidRDefault="00F00A98">
            <w:pPr>
              <w:jc w:val="both"/>
            </w:pPr>
            <w:r>
              <w:t>На основі двосторонніх</w:t>
            </w:r>
            <w:hyperlink r:id="rId8" w:anchor="_blank" w:history="1">
              <w:r>
                <w:rPr>
                  <w:rStyle w:val="ListLabel39"/>
                </w:rPr>
                <w:t xml:space="preserve"> договорів</w:t>
              </w:r>
            </w:hyperlink>
            <w:r>
              <w:t xml:space="preserve"> між Національним університетом «Львівська політехніка» та вищими навчальними закладами зарубіжних країн-партнерів.</w:t>
            </w:r>
          </w:p>
        </w:tc>
      </w:tr>
      <w:tr w:rsidR="00F00A98" w14:paraId="7FE2B3D0" w14:textId="77777777" w:rsidTr="007D51CB">
        <w:trPr>
          <w:jc w:val="center"/>
        </w:trPr>
        <w:tc>
          <w:tcPr>
            <w:tcW w:w="2808" w:type="dxa"/>
          </w:tcPr>
          <w:p w14:paraId="46818314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Навчання іноземних здобувачів вищої освіти</w:t>
            </w:r>
          </w:p>
        </w:tc>
        <w:tc>
          <w:tcPr>
            <w:tcW w:w="7045" w:type="dxa"/>
          </w:tcPr>
          <w:p w14:paraId="718E6C6E" w14:textId="77777777" w:rsidR="00F00A98" w:rsidRDefault="00F00A98">
            <w:pPr>
              <w:jc w:val="both"/>
            </w:pPr>
            <w:r>
              <w:t>Можливе, після вивчення курсу української мови.</w:t>
            </w:r>
          </w:p>
        </w:tc>
      </w:tr>
    </w:tbl>
    <w:p w14:paraId="37193C82" w14:textId="77777777" w:rsidR="00F00A98" w:rsidRDefault="00F00A98">
      <w:pPr>
        <w:ind w:left="709"/>
        <w:jc w:val="center"/>
        <w:rPr>
          <w:b/>
          <w:caps/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2. Розподіл змісту</w:t>
      </w:r>
    </w:p>
    <w:p w14:paraId="5E330A23" w14:textId="77777777" w:rsidR="00F00A98" w:rsidRDefault="00F00A98">
      <w:pPr>
        <w:pStyle w:val="af"/>
        <w:spacing w:line="264" w:lineRule="auto"/>
        <w:ind w:firstLine="709"/>
        <w:jc w:val="center"/>
        <w:rPr>
          <w:b/>
          <w:bCs/>
          <w:szCs w:val="28"/>
        </w:rPr>
      </w:pPr>
      <w:proofErr w:type="spellStart"/>
      <w:r>
        <w:rPr>
          <w:b/>
          <w:color w:val="000000"/>
          <w:szCs w:val="28"/>
        </w:rPr>
        <w:t>освітньо</w:t>
      </w:r>
      <w:proofErr w:type="spellEnd"/>
      <w:r>
        <w:rPr>
          <w:b/>
          <w:color w:val="000000"/>
          <w:szCs w:val="28"/>
        </w:rPr>
        <w:t xml:space="preserve">-наукової програми </w:t>
      </w:r>
      <w:r>
        <w:rPr>
          <w:b/>
          <w:bCs/>
          <w:szCs w:val="28"/>
        </w:rPr>
        <w:t>магістра зі спеціальності</w:t>
      </w:r>
    </w:p>
    <w:p w14:paraId="6718C26B" w14:textId="77777777" w:rsidR="00F00A98" w:rsidRDefault="00F00A98">
      <w:pPr>
        <w:pStyle w:val="af"/>
        <w:ind w:left="7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126 «</w:t>
      </w:r>
      <w:r>
        <w:rPr>
          <w:b/>
          <w:color w:val="000000"/>
          <w:szCs w:val="28"/>
        </w:rPr>
        <w:t>Інформаційні системи та технології</w:t>
      </w:r>
      <w:r>
        <w:rPr>
          <w:b/>
          <w:bCs/>
          <w:szCs w:val="28"/>
        </w:rPr>
        <w:t xml:space="preserve">» </w:t>
      </w:r>
    </w:p>
    <w:p w14:paraId="3BE77DAE" w14:textId="77777777" w:rsidR="00F00A98" w:rsidRDefault="00F00A98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 групами компонентів та циклами підготовки </w:t>
      </w:r>
    </w:p>
    <w:p w14:paraId="3ACD4AE3" w14:textId="77777777" w:rsidR="00F00A98" w:rsidRDefault="00F00A98" w:rsidP="00DB0710">
      <w:pPr>
        <w:jc w:val="center"/>
        <w:rPr>
          <w:b/>
          <w:color w:val="000000"/>
          <w:sz w:val="28"/>
          <w:szCs w:val="28"/>
        </w:rPr>
      </w:pPr>
    </w:p>
    <w:tbl>
      <w:tblPr>
        <w:tblW w:w="977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567"/>
        <w:gridCol w:w="2146"/>
        <w:gridCol w:w="2532"/>
        <w:gridCol w:w="2673"/>
        <w:gridCol w:w="1852"/>
      </w:tblGrid>
      <w:tr w:rsidR="00F00A98" w14:paraId="3EF739FB" w14:textId="77777777"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0BEB5A9" w14:textId="77777777" w:rsidR="00F00A98" w:rsidRDefault="00F00A98" w:rsidP="00165A27">
            <w:pPr>
              <w:snapToGrid w:val="0"/>
              <w:jc w:val="center"/>
            </w:pPr>
            <w:r>
              <w:t xml:space="preserve">№ </w:t>
            </w:r>
          </w:p>
          <w:p w14:paraId="5F4C145F" w14:textId="77777777" w:rsidR="00F00A98" w:rsidRDefault="00F00A98" w:rsidP="00165A27">
            <w:pPr>
              <w:jc w:val="center"/>
            </w:pPr>
            <w:r>
              <w:t>п/п</w:t>
            </w:r>
          </w:p>
        </w:tc>
        <w:tc>
          <w:tcPr>
            <w:tcW w:w="2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4B663A5" w14:textId="77777777" w:rsidR="00F00A98" w:rsidRDefault="00F00A98" w:rsidP="00165A27">
            <w:pPr>
              <w:snapToGrid w:val="0"/>
              <w:jc w:val="center"/>
            </w:pPr>
            <w:r>
              <w:t>Цикл підготовки</w:t>
            </w:r>
          </w:p>
        </w:tc>
        <w:tc>
          <w:tcPr>
            <w:tcW w:w="7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197054" w14:textId="77777777" w:rsidR="00F00A98" w:rsidRDefault="00F00A98" w:rsidP="00165A27">
            <w:pPr>
              <w:snapToGrid w:val="0"/>
              <w:jc w:val="center"/>
            </w:pPr>
            <w:r>
              <w:t xml:space="preserve">Обсяг навчального навантаження здобувача вищої освіти </w:t>
            </w:r>
            <w:r>
              <w:br/>
              <w:t>(кредитів / %)</w:t>
            </w:r>
          </w:p>
        </w:tc>
      </w:tr>
      <w:tr w:rsidR="00F00A98" w14:paraId="4381F805" w14:textId="77777777"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D782881" w14:textId="77777777" w:rsidR="00F00A98" w:rsidRDefault="00F00A98" w:rsidP="00165A27">
            <w:pPr>
              <w:snapToGrid w:val="0"/>
              <w:rPr>
                <w:shd w:val="clear" w:color="auto" w:fill="FFFF00"/>
              </w:rPr>
            </w:pPr>
          </w:p>
        </w:tc>
        <w:tc>
          <w:tcPr>
            <w:tcW w:w="214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5B699ED" w14:textId="77777777" w:rsidR="00F00A98" w:rsidRDefault="00F00A98" w:rsidP="00165A27">
            <w:pPr>
              <w:snapToGrid w:val="0"/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793C1AB8" w14:textId="77777777" w:rsidR="00F00A98" w:rsidRDefault="00F00A98" w:rsidP="00165A27">
            <w:pPr>
              <w:snapToGrid w:val="0"/>
              <w:jc w:val="center"/>
            </w:pPr>
            <w:r>
              <w:t xml:space="preserve">Обов’язкові компоненти </w:t>
            </w:r>
            <w:proofErr w:type="spellStart"/>
            <w:r>
              <w:t>освітньо</w:t>
            </w:r>
            <w:proofErr w:type="spellEnd"/>
            <w:r>
              <w:t>-наукової програми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11DA0E57" w14:textId="77777777" w:rsidR="00F00A98" w:rsidRDefault="00F00A98" w:rsidP="00165A27">
            <w:pPr>
              <w:snapToGrid w:val="0"/>
              <w:jc w:val="center"/>
            </w:pPr>
            <w:r>
              <w:t xml:space="preserve">Вибіркові компоненти </w:t>
            </w:r>
            <w:proofErr w:type="spellStart"/>
            <w:r>
              <w:t>освітньо</w:t>
            </w:r>
            <w:proofErr w:type="spellEnd"/>
            <w:r>
              <w:t xml:space="preserve">- наукової </w:t>
            </w:r>
          </w:p>
          <w:p w14:paraId="7564DF11" w14:textId="77777777" w:rsidR="00F00A98" w:rsidRDefault="00F00A98" w:rsidP="00165A27">
            <w:pPr>
              <w:snapToGrid w:val="0"/>
              <w:jc w:val="center"/>
            </w:pPr>
            <w:r>
              <w:t>програми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CE899C" w14:textId="77777777" w:rsidR="00F00A98" w:rsidRDefault="00F00A98" w:rsidP="00165A27">
            <w:pPr>
              <w:snapToGrid w:val="0"/>
              <w:jc w:val="center"/>
            </w:pPr>
            <w:r>
              <w:t xml:space="preserve">Всього за весь термін навчання </w:t>
            </w:r>
          </w:p>
        </w:tc>
      </w:tr>
      <w:tr w:rsidR="00F00A98" w14:paraId="63A616AF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14A331" w14:textId="77777777" w:rsidR="00F00A98" w:rsidRDefault="00F00A98" w:rsidP="00165A27">
            <w:pPr>
              <w:snapToGrid w:val="0"/>
              <w:jc w:val="center"/>
            </w:pPr>
            <w:r>
              <w:t>1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C584A9" w14:textId="77777777" w:rsidR="00F00A98" w:rsidRDefault="00F00A98" w:rsidP="00165A27">
            <w:pPr>
              <w:snapToGrid w:val="0"/>
              <w:jc w:val="center"/>
            </w:pPr>
            <w:r>
              <w:t>2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7F3CF5" w14:textId="77777777" w:rsidR="00F00A98" w:rsidRDefault="00F00A98" w:rsidP="00165A27">
            <w:pPr>
              <w:snapToGrid w:val="0"/>
              <w:jc w:val="center"/>
            </w:pPr>
            <w:r>
              <w:t>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6E525CB1" w14:textId="77777777" w:rsidR="00F00A98" w:rsidRDefault="00F00A98" w:rsidP="00165A27">
            <w:pPr>
              <w:snapToGrid w:val="0"/>
              <w:jc w:val="center"/>
            </w:pPr>
            <w:r>
              <w:t>4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8BADC66" w14:textId="77777777" w:rsidR="00F00A98" w:rsidRDefault="00F00A98" w:rsidP="00165A27">
            <w:pPr>
              <w:snapToGrid w:val="0"/>
              <w:jc w:val="center"/>
            </w:pPr>
            <w:r>
              <w:t>5</w:t>
            </w:r>
          </w:p>
        </w:tc>
      </w:tr>
      <w:tr w:rsidR="00F00A98" w14:paraId="0FD7ECE1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5C12B69" w14:textId="77777777" w:rsidR="00F00A98" w:rsidRDefault="00F00A98" w:rsidP="00165A27">
            <w:pPr>
              <w:snapToGrid w:val="0"/>
              <w:jc w:val="center"/>
            </w:pPr>
            <w:r>
              <w:t>1.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AB544F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Цикл загальної підготовки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DCE033C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3/2,5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5EF8E7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3/2,5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7F832C" w14:textId="77777777" w:rsidR="00F00A98" w:rsidRDefault="00F00A98" w:rsidP="00165A27">
            <w:pPr>
              <w:tabs>
                <w:tab w:val="left" w:pos="630"/>
                <w:tab w:val="left" w:pos="1320"/>
              </w:tabs>
              <w:snapToGrid w:val="0"/>
              <w:jc w:val="center"/>
            </w:pPr>
            <w:r>
              <w:rPr>
                <w:b/>
                <w:bCs/>
              </w:rPr>
              <w:t>6/5</w:t>
            </w:r>
          </w:p>
        </w:tc>
      </w:tr>
      <w:tr w:rsidR="00F00A98" w14:paraId="237A5B3E" w14:textId="77777777"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9A7288F" w14:textId="77777777" w:rsidR="00F00A98" w:rsidRDefault="00F00A98" w:rsidP="00165A27">
            <w:pPr>
              <w:snapToGrid w:val="0"/>
              <w:jc w:val="center"/>
            </w:pPr>
            <w:r>
              <w:t>2.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CCBF853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Цикл професійної підготовки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8026417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34/28,3 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69B54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27/22,5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441983E" w14:textId="77777777" w:rsidR="00F00A98" w:rsidRDefault="00F00A98" w:rsidP="00165A27">
            <w:pPr>
              <w:snapToGrid w:val="0"/>
              <w:jc w:val="center"/>
            </w:pPr>
            <w:r>
              <w:rPr>
                <w:b/>
                <w:bCs/>
              </w:rPr>
              <w:t>61/50,8</w:t>
            </w:r>
          </w:p>
        </w:tc>
      </w:tr>
      <w:tr w:rsidR="00F00A98" w14:paraId="330F5230" w14:textId="77777777"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80B0F66" w14:textId="77777777" w:rsidR="00F00A98" w:rsidRDefault="00F00A98" w:rsidP="00165A27">
            <w:pPr>
              <w:snapToGrid w:val="0"/>
              <w:jc w:val="center"/>
            </w:pPr>
            <w:r>
              <w:t>3.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B5A8688" w14:textId="77777777" w:rsidR="00F00A98" w:rsidRDefault="00F00A98" w:rsidP="00165A27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Дослідницька підготовка </w:t>
            </w:r>
          </w:p>
          <w:p w14:paraId="6AE7FE5F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(наукова компонента)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1168316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 w:rsidRPr="00695F55">
              <w:rPr>
                <w:b/>
                <w:bCs/>
              </w:rPr>
              <w:t>53/44,2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FD782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EB5B02" w14:textId="77777777" w:rsidR="00F00A98" w:rsidRDefault="00F00A98" w:rsidP="00165A27">
            <w:pPr>
              <w:snapToGrid w:val="0"/>
              <w:spacing w:before="170"/>
              <w:jc w:val="center"/>
            </w:pPr>
            <w:r>
              <w:rPr>
                <w:b/>
                <w:bCs/>
              </w:rPr>
              <w:t xml:space="preserve">53/44,2 </w:t>
            </w:r>
          </w:p>
        </w:tc>
      </w:tr>
      <w:tr w:rsidR="00F00A98" w14:paraId="168DC15F" w14:textId="77777777">
        <w:tc>
          <w:tcPr>
            <w:tcW w:w="271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6DD0DC05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Всього за весь термін навчання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00958AD4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90/75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03FBA6C9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30/25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A103C" w14:textId="77777777" w:rsidR="00F00A98" w:rsidRDefault="00F00A98" w:rsidP="00165A27">
            <w:pPr>
              <w:snapToGrid w:val="0"/>
              <w:jc w:val="center"/>
            </w:pPr>
            <w:r>
              <w:rPr>
                <w:b/>
                <w:bCs/>
              </w:rPr>
              <w:t xml:space="preserve">120/100 </w:t>
            </w:r>
          </w:p>
        </w:tc>
      </w:tr>
    </w:tbl>
    <w:p w14:paraId="57401F7E" w14:textId="77777777" w:rsidR="00F00A98" w:rsidRDefault="00F00A98" w:rsidP="00DB0710">
      <w:pPr>
        <w:jc w:val="center"/>
        <w:rPr>
          <w:b/>
          <w:caps/>
          <w:color w:val="000000"/>
          <w:sz w:val="28"/>
          <w:szCs w:val="28"/>
          <w:shd w:val="clear" w:color="auto" w:fill="FFFF00"/>
        </w:rPr>
      </w:pPr>
    </w:p>
    <w:p w14:paraId="520517A3" w14:textId="77777777" w:rsidR="00F00A98" w:rsidRDefault="00F00A98">
      <w:pPr>
        <w:jc w:val="center"/>
        <w:rPr>
          <w:b/>
          <w:color w:val="000000"/>
          <w:sz w:val="16"/>
          <w:szCs w:val="16"/>
        </w:rPr>
      </w:pPr>
      <w:r>
        <w:br w:type="page"/>
      </w:r>
    </w:p>
    <w:p w14:paraId="2868B384" w14:textId="77777777" w:rsidR="00F00A98" w:rsidRDefault="00F00A98">
      <w:pPr>
        <w:suppressAutoHyphens/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Перелік компонент </w:t>
      </w:r>
      <w:proofErr w:type="spellStart"/>
      <w:r>
        <w:rPr>
          <w:b/>
          <w:bCs/>
          <w:sz w:val="28"/>
          <w:szCs w:val="28"/>
        </w:rPr>
        <w:t>освітньо</w:t>
      </w:r>
      <w:proofErr w:type="spellEnd"/>
      <w:r>
        <w:rPr>
          <w:b/>
          <w:bCs/>
          <w:sz w:val="28"/>
          <w:szCs w:val="28"/>
        </w:rPr>
        <w:t>-наукової програми</w:t>
      </w:r>
    </w:p>
    <w:tbl>
      <w:tblPr>
        <w:tblW w:w="97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92"/>
        <w:gridCol w:w="5640"/>
        <w:gridCol w:w="1518"/>
        <w:gridCol w:w="1669"/>
      </w:tblGrid>
      <w:tr w:rsidR="00F00A98" w14:paraId="35D3292B" w14:textId="77777777">
        <w:trPr>
          <w:jc w:val="center"/>
        </w:trPr>
        <w:tc>
          <w:tcPr>
            <w:tcW w:w="892" w:type="dxa"/>
            <w:vAlign w:val="center"/>
          </w:tcPr>
          <w:p w14:paraId="53BB86A0" w14:textId="77777777" w:rsidR="00F00A98" w:rsidRDefault="00F00A98">
            <w:pPr>
              <w:jc w:val="center"/>
            </w:pPr>
            <w:r>
              <w:t>Код</w:t>
            </w:r>
          </w:p>
        </w:tc>
        <w:tc>
          <w:tcPr>
            <w:tcW w:w="5640" w:type="dxa"/>
            <w:vAlign w:val="center"/>
          </w:tcPr>
          <w:p w14:paraId="5C288064" w14:textId="77777777" w:rsidR="00F00A98" w:rsidRDefault="00F00A98">
            <w:pPr>
              <w:jc w:val="center"/>
            </w:pPr>
            <w:r>
              <w:t>Назва компонента ОП</w:t>
            </w:r>
          </w:p>
        </w:tc>
        <w:tc>
          <w:tcPr>
            <w:tcW w:w="1518" w:type="dxa"/>
            <w:vAlign w:val="center"/>
          </w:tcPr>
          <w:p w14:paraId="18D2551F" w14:textId="77777777" w:rsidR="00F00A98" w:rsidRDefault="00F00A98">
            <w:pPr>
              <w:jc w:val="center"/>
            </w:pPr>
            <w:r>
              <w:t>Обсяг компонента в кредитах ЄКТС</w:t>
            </w:r>
          </w:p>
        </w:tc>
        <w:tc>
          <w:tcPr>
            <w:tcW w:w="1669" w:type="dxa"/>
            <w:vAlign w:val="center"/>
          </w:tcPr>
          <w:p w14:paraId="5818431A" w14:textId="77777777" w:rsidR="00F00A98" w:rsidRDefault="00F00A98">
            <w:pPr>
              <w:jc w:val="center"/>
            </w:pPr>
            <w:r>
              <w:t>Форма підсумкового контролю</w:t>
            </w:r>
          </w:p>
        </w:tc>
      </w:tr>
      <w:tr w:rsidR="00F00A98" w14:paraId="2B264B33" w14:textId="77777777">
        <w:trPr>
          <w:jc w:val="center"/>
        </w:trPr>
        <w:tc>
          <w:tcPr>
            <w:tcW w:w="892" w:type="dxa"/>
          </w:tcPr>
          <w:p w14:paraId="00DF1F9B" w14:textId="77777777" w:rsidR="00F00A98" w:rsidRDefault="00F00A98">
            <w:pPr>
              <w:jc w:val="center"/>
            </w:pPr>
            <w:r>
              <w:t>1</w:t>
            </w:r>
          </w:p>
        </w:tc>
        <w:tc>
          <w:tcPr>
            <w:tcW w:w="5640" w:type="dxa"/>
          </w:tcPr>
          <w:p w14:paraId="0ACC2DA4" w14:textId="77777777" w:rsidR="00F00A98" w:rsidRDefault="00F00A98">
            <w:pPr>
              <w:jc w:val="center"/>
            </w:pPr>
            <w:r>
              <w:t>2</w:t>
            </w:r>
          </w:p>
        </w:tc>
        <w:tc>
          <w:tcPr>
            <w:tcW w:w="1518" w:type="dxa"/>
          </w:tcPr>
          <w:p w14:paraId="55FFA620" w14:textId="77777777" w:rsidR="00F00A98" w:rsidRDefault="00F00A98">
            <w:pPr>
              <w:jc w:val="center"/>
            </w:pPr>
            <w:r>
              <w:t>3</w:t>
            </w:r>
          </w:p>
        </w:tc>
        <w:tc>
          <w:tcPr>
            <w:tcW w:w="1669" w:type="dxa"/>
          </w:tcPr>
          <w:p w14:paraId="4B94EBC9" w14:textId="77777777" w:rsidR="00F00A98" w:rsidRDefault="00F00A98">
            <w:pPr>
              <w:jc w:val="center"/>
            </w:pPr>
            <w:r>
              <w:t>5</w:t>
            </w:r>
          </w:p>
        </w:tc>
      </w:tr>
      <w:tr w:rsidR="00F00A98" w14:paraId="12750D17" w14:textId="77777777">
        <w:trPr>
          <w:trHeight w:val="422"/>
          <w:jc w:val="center"/>
        </w:trPr>
        <w:tc>
          <w:tcPr>
            <w:tcW w:w="9719" w:type="dxa"/>
            <w:gridSpan w:val="4"/>
          </w:tcPr>
          <w:p w14:paraId="771F9A72" w14:textId="77777777" w:rsidR="00F00A98" w:rsidRDefault="00F00A98">
            <w:pPr>
              <w:spacing w:before="120" w:after="120"/>
              <w:jc w:val="center"/>
              <w:rPr>
                <w:smallCaps/>
              </w:rPr>
            </w:pPr>
            <w:r>
              <w:rPr>
                <w:b/>
                <w:smallCaps/>
              </w:rPr>
              <w:t>Обов’язкові компоненти спеціальності</w:t>
            </w:r>
          </w:p>
        </w:tc>
      </w:tr>
      <w:tr w:rsidR="00F00A98" w14:paraId="714D5FF2" w14:textId="77777777">
        <w:trPr>
          <w:jc w:val="center"/>
        </w:trPr>
        <w:tc>
          <w:tcPr>
            <w:tcW w:w="9719" w:type="dxa"/>
            <w:gridSpan w:val="4"/>
          </w:tcPr>
          <w:p w14:paraId="2F83E0A1" w14:textId="77777777" w:rsidR="00F00A98" w:rsidRDefault="00F00A98">
            <w:pPr>
              <w:jc w:val="center"/>
              <w:rPr>
                <w:i/>
              </w:rPr>
            </w:pPr>
            <w:r>
              <w:rPr>
                <w:i/>
              </w:rPr>
              <w:t>І. Цикл загальної підготовки</w:t>
            </w:r>
          </w:p>
        </w:tc>
      </w:tr>
      <w:tr w:rsidR="00F00A98" w14:paraId="02A82EF6" w14:textId="77777777">
        <w:trPr>
          <w:jc w:val="center"/>
        </w:trPr>
        <w:tc>
          <w:tcPr>
            <w:tcW w:w="892" w:type="dxa"/>
          </w:tcPr>
          <w:p w14:paraId="4066B07D" w14:textId="5D7EF701" w:rsidR="00F00A98" w:rsidRDefault="00BF1FBD">
            <w:pPr>
              <w:rPr>
                <w:b/>
              </w:rPr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1</w:t>
            </w:r>
          </w:p>
        </w:tc>
        <w:tc>
          <w:tcPr>
            <w:tcW w:w="5640" w:type="dxa"/>
          </w:tcPr>
          <w:p w14:paraId="3E8D82B4" w14:textId="77777777" w:rsidR="00F00A98" w:rsidRDefault="00F00A98">
            <w:r>
              <w:t>Інформаційний маркетинг та менеджмент</w:t>
            </w:r>
          </w:p>
        </w:tc>
        <w:tc>
          <w:tcPr>
            <w:tcW w:w="1518" w:type="dxa"/>
          </w:tcPr>
          <w:p w14:paraId="55DBFE51" w14:textId="77777777" w:rsidR="00F00A98" w:rsidRDefault="00F00A98">
            <w:pPr>
              <w:jc w:val="center"/>
            </w:pPr>
            <w:r>
              <w:t>3</w:t>
            </w:r>
          </w:p>
        </w:tc>
        <w:tc>
          <w:tcPr>
            <w:tcW w:w="1669" w:type="dxa"/>
          </w:tcPr>
          <w:p w14:paraId="73B85BD7" w14:textId="77777777" w:rsidR="00F00A98" w:rsidRDefault="00F00A98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424BD689" w14:textId="77777777">
        <w:trPr>
          <w:jc w:val="center"/>
        </w:trPr>
        <w:tc>
          <w:tcPr>
            <w:tcW w:w="892" w:type="dxa"/>
          </w:tcPr>
          <w:p w14:paraId="091E3D8E" w14:textId="77777777" w:rsidR="00F00A98" w:rsidRDefault="00F00A98">
            <w:pPr>
              <w:rPr>
                <w:b/>
              </w:rPr>
            </w:pPr>
          </w:p>
        </w:tc>
        <w:tc>
          <w:tcPr>
            <w:tcW w:w="5640" w:type="dxa"/>
          </w:tcPr>
          <w:p w14:paraId="682C2E2D" w14:textId="77777777" w:rsidR="00F00A98" w:rsidRDefault="00F00A98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01F47106" w14:textId="77777777" w:rsidR="00F00A98" w:rsidRDefault="00F00A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69" w:type="dxa"/>
          </w:tcPr>
          <w:p w14:paraId="19A0A0F7" w14:textId="77777777" w:rsidR="00F00A98" w:rsidRDefault="00F00A98">
            <w:pPr>
              <w:jc w:val="center"/>
            </w:pPr>
          </w:p>
        </w:tc>
      </w:tr>
      <w:tr w:rsidR="00F00A98" w14:paraId="1DC665C5" w14:textId="77777777">
        <w:trPr>
          <w:trHeight w:val="423"/>
          <w:jc w:val="center"/>
        </w:trPr>
        <w:tc>
          <w:tcPr>
            <w:tcW w:w="9719" w:type="dxa"/>
            <w:gridSpan w:val="4"/>
          </w:tcPr>
          <w:p w14:paraId="72721617" w14:textId="77777777" w:rsidR="00F00A98" w:rsidRDefault="00F00A98">
            <w:pPr>
              <w:jc w:val="center"/>
              <w:rPr>
                <w:i/>
              </w:rPr>
            </w:pPr>
            <w:r>
              <w:rPr>
                <w:i/>
              </w:rPr>
              <w:t>ІІ. Цикл професійної підготовки</w:t>
            </w:r>
          </w:p>
        </w:tc>
      </w:tr>
      <w:tr w:rsidR="009D6C34" w14:paraId="460B421B" w14:textId="77777777">
        <w:trPr>
          <w:jc w:val="center"/>
        </w:trPr>
        <w:tc>
          <w:tcPr>
            <w:tcW w:w="892" w:type="dxa"/>
          </w:tcPr>
          <w:p w14:paraId="5F3B0251" w14:textId="4AA1EE05" w:rsidR="009D6C34" w:rsidRDefault="00BF1FBD" w:rsidP="009D6C34">
            <w:pPr>
              <w:rPr>
                <w:b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2</w:t>
            </w:r>
          </w:p>
        </w:tc>
        <w:tc>
          <w:tcPr>
            <w:tcW w:w="5640" w:type="dxa"/>
          </w:tcPr>
          <w:p w14:paraId="75D4CFC3" w14:textId="00B0B0BD" w:rsidR="009D6C34" w:rsidRDefault="009D6C34" w:rsidP="009D6C34">
            <w:pPr>
              <w:snapToGrid w:val="0"/>
            </w:pPr>
            <w:r w:rsidRPr="00057209">
              <w:t>Професійна та цивільна безпека</w:t>
            </w:r>
          </w:p>
        </w:tc>
        <w:tc>
          <w:tcPr>
            <w:tcW w:w="1518" w:type="dxa"/>
          </w:tcPr>
          <w:p w14:paraId="00337317" w14:textId="1C8BA440" w:rsidR="009D6C34" w:rsidRDefault="009D6C34" w:rsidP="009D6C34">
            <w:pPr>
              <w:jc w:val="center"/>
            </w:pPr>
            <w:r w:rsidRPr="00057209">
              <w:t>3</w:t>
            </w:r>
          </w:p>
        </w:tc>
        <w:tc>
          <w:tcPr>
            <w:tcW w:w="1669" w:type="dxa"/>
          </w:tcPr>
          <w:p w14:paraId="50D2E796" w14:textId="77777777" w:rsidR="009D6C34" w:rsidRDefault="009D6C34" w:rsidP="009D6C34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9D6C34" w14:paraId="087A14F5" w14:textId="77777777">
        <w:trPr>
          <w:jc w:val="center"/>
        </w:trPr>
        <w:tc>
          <w:tcPr>
            <w:tcW w:w="892" w:type="dxa"/>
          </w:tcPr>
          <w:p w14:paraId="38F3DB27" w14:textId="2BD46FA3" w:rsidR="009D6C34" w:rsidRDefault="00BF1FBD" w:rsidP="009D6C34">
            <w:pPr>
              <w:rPr>
                <w:b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3</w:t>
            </w:r>
          </w:p>
        </w:tc>
        <w:tc>
          <w:tcPr>
            <w:tcW w:w="5640" w:type="dxa"/>
          </w:tcPr>
          <w:p w14:paraId="7E2B3CBC" w14:textId="5E8FB6FA" w:rsidR="009D6C34" w:rsidRDefault="009D6C34" w:rsidP="009D6C34">
            <w:pPr>
              <w:snapToGrid w:val="0"/>
            </w:pPr>
            <w:r>
              <w:t>Технології</w:t>
            </w:r>
            <w:r w:rsidRPr="00057209">
              <w:t xml:space="preserve"> проектування інформаційних систем</w:t>
            </w:r>
          </w:p>
        </w:tc>
        <w:tc>
          <w:tcPr>
            <w:tcW w:w="1518" w:type="dxa"/>
          </w:tcPr>
          <w:p w14:paraId="5BC5E2C5" w14:textId="2073A60B" w:rsidR="009D6C34" w:rsidRDefault="009D6C34" w:rsidP="009D6C34">
            <w:pPr>
              <w:jc w:val="center"/>
            </w:pPr>
            <w:r>
              <w:t>6</w:t>
            </w:r>
          </w:p>
        </w:tc>
        <w:tc>
          <w:tcPr>
            <w:tcW w:w="1669" w:type="dxa"/>
          </w:tcPr>
          <w:p w14:paraId="51997DC0" w14:textId="77777777" w:rsidR="009D6C34" w:rsidRDefault="009D6C34" w:rsidP="009D6C34">
            <w:pPr>
              <w:jc w:val="center"/>
            </w:pPr>
            <w:r>
              <w:t>екзамен</w:t>
            </w:r>
          </w:p>
        </w:tc>
      </w:tr>
      <w:tr w:rsidR="009D6C34" w14:paraId="2C2FEC5D" w14:textId="77777777">
        <w:trPr>
          <w:jc w:val="center"/>
        </w:trPr>
        <w:tc>
          <w:tcPr>
            <w:tcW w:w="892" w:type="dxa"/>
          </w:tcPr>
          <w:p w14:paraId="4E82A530" w14:textId="0CAECD21" w:rsidR="009D6C34" w:rsidRDefault="00BF1FBD" w:rsidP="009D6C34">
            <w:pPr>
              <w:rPr>
                <w:b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4</w:t>
            </w:r>
          </w:p>
        </w:tc>
        <w:tc>
          <w:tcPr>
            <w:tcW w:w="5640" w:type="dxa"/>
          </w:tcPr>
          <w:p w14:paraId="05080665" w14:textId="1B5C5319" w:rsidR="009D6C34" w:rsidRDefault="009D6C34" w:rsidP="009D6C34">
            <w:pPr>
              <w:snapToGrid w:val="0"/>
            </w:pPr>
            <w:r w:rsidRPr="00057209">
              <w:t>Інноваційні інформаційні технології (разом зі КР)</w:t>
            </w:r>
          </w:p>
        </w:tc>
        <w:tc>
          <w:tcPr>
            <w:tcW w:w="1518" w:type="dxa"/>
          </w:tcPr>
          <w:p w14:paraId="1FEA1002" w14:textId="4AEE9033" w:rsidR="009D6C34" w:rsidRDefault="009D6C34" w:rsidP="009D6C34">
            <w:pPr>
              <w:jc w:val="center"/>
            </w:pPr>
            <w:r w:rsidRPr="00057209">
              <w:t>7</w:t>
            </w:r>
          </w:p>
        </w:tc>
        <w:tc>
          <w:tcPr>
            <w:tcW w:w="1669" w:type="dxa"/>
          </w:tcPr>
          <w:p w14:paraId="7174E2DB" w14:textId="77777777" w:rsidR="009D6C34" w:rsidRDefault="009D6C34" w:rsidP="009D6C34">
            <w:pPr>
              <w:jc w:val="center"/>
            </w:pPr>
            <w:r>
              <w:t>екзамен</w:t>
            </w:r>
          </w:p>
        </w:tc>
      </w:tr>
      <w:tr w:rsidR="009D6C34" w14:paraId="02395B28" w14:textId="77777777">
        <w:trPr>
          <w:jc w:val="center"/>
        </w:trPr>
        <w:tc>
          <w:tcPr>
            <w:tcW w:w="892" w:type="dxa"/>
          </w:tcPr>
          <w:p w14:paraId="458B688D" w14:textId="058F020B" w:rsidR="009D6C34" w:rsidRDefault="00BF1FBD" w:rsidP="009D6C34">
            <w:pPr>
              <w:rPr>
                <w:b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5</w:t>
            </w:r>
          </w:p>
        </w:tc>
        <w:tc>
          <w:tcPr>
            <w:tcW w:w="5640" w:type="dxa"/>
          </w:tcPr>
          <w:p w14:paraId="1036CEFB" w14:textId="754FB7A6" w:rsidR="009D6C34" w:rsidRDefault="009D6C34" w:rsidP="009D6C34">
            <w:pPr>
              <w:snapToGrid w:val="0"/>
            </w:pPr>
            <w:r>
              <w:rPr>
                <w:bCs/>
              </w:rPr>
              <w:t>Інженерія даних та знань</w:t>
            </w:r>
          </w:p>
        </w:tc>
        <w:tc>
          <w:tcPr>
            <w:tcW w:w="1518" w:type="dxa"/>
          </w:tcPr>
          <w:p w14:paraId="21AF19EC" w14:textId="644F81C1" w:rsidR="009D6C34" w:rsidRDefault="009D6C34" w:rsidP="009D6C34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582490D" w14:textId="77777777" w:rsidR="009D6C34" w:rsidRDefault="009D6C34" w:rsidP="009D6C34">
            <w:pPr>
              <w:jc w:val="center"/>
            </w:pPr>
            <w:r>
              <w:t>екзамен</w:t>
            </w:r>
          </w:p>
        </w:tc>
      </w:tr>
      <w:tr w:rsidR="009D6C34" w14:paraId="75C4A7C6" w14:textId="77777777">
        <w:trPr>
          <w:jc w:val="center"/>
        </w:trPr>
        <w:tc>
          <w:tcPr>
            <w:tcW w:w="892" w:type="dxa"/>
          </w:tcPr>
          <w:p w14:paraId="6D6AC26E" w14:textId="001A1CF6" w:rsidR="009D6C34" w:rsidRDefault="00BF1FBD" w:rsidP="009D6C34">
            <w:pPr>
              <w:rPr>
                <w:b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6</w:t>
            </w:r>
          </w:p>
        </w:tc>
        <w:tc>
          <w:tcPr>
            <w:tcW w:w="5640" w:type="dxa"/>
          </w:tcPr>
          <w:p w14:paraId="33B1D8F2" w14:textId="3E0A755B" w:rsidR="009D6C34" w:rsidRDefault="009D6C34" w:rsidP="009D6C34">
            <w:pPr>
              <w:snapToGrid w:val="0"/>
            </w:pPr>
            <w:r w:rsidRPr="00057209">
              <w:t>Методи опрацювання великих даних</w:t>
            </w:r>
            <w:r>
              <w:t xml:space="preserve"> </w:t>
            </w:r>
            <w:r w:rsidRPr="00057209">
              <w:t>(разом зі КР)</w:t>
            </w:r>
            <w:r>
              <w:t xml:space="preserve"> </w:t>
            </w:r>
          </w:p>
        </w:tc>
        <w:tc>
          <w:tcPr>
            <w:tcW w:w="1518" w:type="dxa"/>
          </w:tcPr>
          <w:p w14:paraId="48DC845F" w14:textId="642AAF6F" w:rsidR="009D6C34" w:rsidRDefault="009D6C34" w:rsidP="009D6C34">
            <w:pPr>
              <w:jc w:val="center"/>
            </w:pPr>
            <w:r>
              <w:t>7</w:t>
            </w:r>
          </w:p>
        </w:tc>
        <w:tc>
          <w:tcPr>
            <w:tcW w:w="1669" w:type="dxa"/>
          </w:tcPr>
          <w:p w14:paraId="4ECEFCCA" w14:textId="77777777" w:rsidR="009D6C34" w:rsidRDefault="009D6C34" w:rsidP="009D6C34">
            <w:pPr>
              <w:jc w:val="center"/>
            </w:pPr>
            <w:r>
              <w:t>екзамен</w:t>
            </w:r>
          </w:p>
        </w:tc>
      </w:tr>
      <w:tr w:rsidR="009D6C34" w14:paraId="298A4F28" w14:textId="77777777">
        <w:trPr>
          <w:jc w:val="center"/>
        </w:trPr>
        <w:tc>
          <w:tcPr>
            <w:tcW w:w="892" w:type="dxa"/>
          </w:tcPr>
          <w:p w14:paraId="14654155" w14:textId="16478151" w:rsidR="009D6C34" w:rsidRDefault="00BF1FBD" w:rsidP="009D6C34">
            <w:pPr>
              <w:rPr>
                <w:i/>
              </w:rPr>
            </w:pPr>
            <w:r>
              <w:rPr>
                <w:i/>
              </w:rPr>
              <w:t>ОК</w:t>
            </w:r>
            <w:r w:rsidR="009D6C34">
              <w:rPr>
                <w:i/>
              </w:rPr>
              <w:t>7</w:t>
            </w:r>
          </w:p>
        </w:tc>
        <w:tc>
          <w:tcPr>
            <w:tcW w:w="5640" w:type="dxa"/>
          </w:tcPr>
          <w:p w14:paraId="0B880AA9" w14:textId="3244EFAA" w:rsidR="009D6C34" w:rsidRDefault="009D6C34" w:rsidP="009D6C34">
            <w:pPr>
              <w:snapToGrid w:val="0"/>
            </w:pPr>
            <w:r>
              <w:rPr>
                <w:color w:val="222222"/>
              </w:rPr>
              <w:t xml:space="preserve">Безпека розподілених інформаційних систем </w:t>
            </w:r>
          </w:p>
        </w:tc>
        <w:tc>
          <w:tcPr>
            <w:tcW w:w="1518" w:type="dxa"/>
          </w:tcPr>
          <w:p w14:paraId="7D0DB262" w14:textId="1300C0BB" w:rsidR="009D6C34" w:rsidRDefault="009D6C34" w:rsidP="009D6C34">
            <w:pPr>
              <w:jc w:val="center"/>
            </w:pPr>
            <w:r>
              <w:rPr>
                <w:color w:val="222222"/>
              </w:rPr>
              <w:t>6</w:t>
            </w:r>
          </w:p>
        </w:tc>
        <w:tc>
          <w:tcPr>
            <w:tcW w:w="1669" w:type="dxa"/>
          </w:tcPr>
          <w:p w14:paraId="11815443" w14:textId="77777777" w:rsidR="009D6C34" w:rsidRDefault="009D6C34" w:rsidP="009D6C34">
            <w:pPr>
              <w:jc w:val="center"/>
            </w:pPr>
            <w:r>
              <w:t>екзамен</w:t>
            </w:r>
          </w:p>
        </w:tc>
      </w:tr>
      <w:tr w:rsidR="00F00A98" w14:paraId="0124E103" w14:textId="77777777">
        <w:trPr>
          <w:jc w:val="center"/>
        </w:trPr>
        <w:tc>
          <w:tcPr>
            <w:tcW w:w="6532" w:type="dxa"/>
            <w:gridSpan w:val="2"/>
          </w:tcPr>
          <w:p w14:paraId="3A0B6994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62DE2782" w14:textId="51CA1D3C" w:rsidR="00F00A98" w:rsidRDefault="00F00A98" w:rsidP="00062F99">
            <w:pPr>
              <w:jc w:val="center"/>
              <w:rPr>
                <w:b/>
              </w:rPr>
            </w:pP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 SUM(above) \* MERGEFORMAT </w:instrText>
            </w:r>
            <w:r w:rsidRPr="00464286">
              <w:rPr>
                <w:b/>
                <w:bCs/>
              </w:rPr>
              <w:fldChar w:fldCharType="separate"/>
            </w:r>
            <w:r w:rsidR="00F82B24">
              <w:rPr>
                <w:b/>
                <w:bCs/>
                <w:noProof/>
              </w:rPr>
              <w:t>34</w:t>
            </w:r>
            <w:r w:rsidRPr="00464286">
              <w:rPr>
                <w:b/>
                <w:bCs/>
              </w:rPr>
              <w:fldChar w:fldCharType="end"/>
            </w: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=SUM(ABOVE) </w:instrText>
            </w:r>
            <w:r w:rsidRPr="00464286">
              <w:rPr>
                <w:b/>
                <w:bCs/>
              </w:rPr>
              <w:fldChar w:fldCharType="end"/>
            </w:r>
          </w:p>
        </w:tc>
        <w:tc>
          <w:tcPr>
            <w:tcW w:w="1669" w:type="dxa"/>
          </w:tcPr>
          <w:p w14:paraId="7F9E90C5" w14:textId="77777777" w:rsidR="00F00A98" w:rsidRDefault="00F00A98" w:rsidP="00062F99">
            <w:pPr>
              <w:jc w:val="center"/>
            </w:pPr>
          </w:p>
        </w:tc>
      </w:tr>
      <w:tr w:rsidR="00F00A98" w14:paraId="61D2C105" w14:textId="77777777">
        <w:trPr>
          <w:trHeight w:val="58"/>
          <w:jc w:val="center"/>
        </w:trPr>
        <w:tc>
          <w:tcPr>
            <w:tcW w:w="9719" w:type="dxa"/>
            <w:gridSpan w:val="4"/>
          </w:tcPr>
          <w:p w14:paraId="7ED8E4E9" w14:textId="77777777" w:rsidR="00F00A98" w:rsidRDefault="00F00A98" w:rsidP="00062F99">
            <w:pPr>
              <w:jc w:val="center"/>
            </w:pPr>
          </w:p>
        </w:tc>
      </w:tr>
      <w:tr w:rsidR="00F00A98" w14:paraId="5BCE452A" w14:textId="77777777">
        <w:trPr>
          <w:trHeight w:val="402"/>
          <w:jc w:val="center"/>
        </w:trPr>
        <w:tc>
          <w:tcPr>
            <w:tcW w:w="9719" w:type="dxa"/>
            <w:gridSpan w:val="4"/>
            <w:vAlign w:val="center"/>
          </w:tcPr>
          <w:p w14:paraId="6D43C44A" w14:textId="77777777" w:rsidR="00F00A98" w:rsidRDefault="00F00A98" w:rsidP="00062F99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Дослідницька підготовка (наукова компонента)</w:t>
            </w:r>
          </w:p>
        </w:tc>
      </w:tr>
      <w:tr w:rsidR="00F00A98" w14:paraId="21E0FAC4" w14:textId="77777777">
        <w:trPr>
          <w:jc w:val="center"/>
        </w:trPr>
        <w:tc>
          <w:tcPr>
            <w:tcW w:w="892" w:type="dxa"/>
          </w:tcPr>
          <w:p w14:paraId="134046E2" w14:textId="2E2580E6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8</w:t>
            </w:r>
          </w:p>
        </w:tc>
        <w:tc>
          <w:tcPr>
            <w:tcW w:w="5640" w:type="dxa"/>
          </w:tcPr>
          <w:p w14:paraId="23EC11C9" w14:textId="77777777" w:rsidR="00F00A98" w:rsidRDefault="00F00A98" w:rsidP="00062F99">
            <w:r>
              <w:t xml:space="preserve">Наукові дослідження та семінари </w:t>
            </w:r>
          </w:p>
        </w:tc>
        <w:tc>
          <w:tcPr>
            <w:tcW w:w="1518" w:type="dxa"/>
          </w:tcPr>
          <w:p w14:paraId="32732303" w14:textId="77777777" w:rsidR="00F00A98" w:rsidRDefault="00F00A98" w:rsidP="00062F99">
            <w:pPr>
              <w:jc w:val="center"/>
            </w:pPr>
            <w:r>
              <w:t>11</w:t>
            </w:r>
          </w:p>
        </w:tc>
        <w:tc>
          <w:tcPr>
            <w:tcW w:w="1669" w:type="dxa"/>
          </w:tcPr>
          <w:p w14:paraId="0612FF83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BBD8174" w14:textId="77777777">
        <w:trPr>
          <w:jc w:val="center"/>
        </w:trPr>
        <w:tc>
          <w:tcPr>
            <w:tcW w:w="892" w:type="dxa"/>
          </w:tcPr>
          <w:p w14:paraId="4F00F131" w14:textId="6A7AD5EC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9</w:t>
            </w:r>
          </w:p>
        </w:tc>
        <w:tc>
          <w:tcPr>
            <w:tcW w:w="5640" w:type="dxa"/>
          </w:tcPr>
          <w:p w14:paraId="7231C348" w14:textId="77777777" w:rsidR="00F00A98" w:rsidRDefault="00F00A98" w:rsidP="00062F99">
            <w:pPr>
              <w:snapToGrid w:val="0"/>
            </w:pPr>
            <w:r>
              <w:t>Практика за темою магістерської кваліфікаційної роботи</w:t>
            </w:r>
          </w:p>
        </w:tc>
        <w:tc>
          <w:tcPr>
            <w:tcW w:w="1518" w:type="dxa"/>
          </w:tcPr>
          <w:p w14:paraId="7A1DA33B" w14:textId="77777777" w:rsidR="00F00A98" w:rsidRDefault="00F00A98" w:rsidP="00062F99">
            <w:pPr>
              <w:jc w:val="center"/>
            </w:pPr>
            <w:r>
              <w:t>12</w:t>
            </w:r>
          </w:p>
        </w:tc>
        <w:tc>
          <w:tcPr>
            <w:tcW w:w="1669" w:type="dxa"/>
          </w:tcPr>
          <w:p w14:paraId="5E0BF4DC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C3FDB1C" w14:textId="77777777">
        <w:trPr>
          <w:jc w:val="center"/>
        </w:trPr>
        <w:tc>
          <w:tcPr>
            <w:tcW w:w="892" w:type="dxa"/>
          </w:tcPr>
          <w:p w14:paraId="001BF757" w14:textId="5EAA4A34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10</w:t>
            </w:r>
          </w:p>
        </w:tc>
        <w:tc>
          <w:tcPr>
            <w:tcW w:w="5640" w:type="dxa"/>
          </w:tcPr>
          <w:p w14:paraId="4BEC80EC" w14:textId="77777777" w:rsidR="00F00A98" w:rsidRDefault="00F00A98" w:rsidP="00062F99">
            <w:pPr>
              <w:snapToGrid w:val="0"/>
            </w:pPr>
            <w:r>
              <w:t>Практикум з підготовки наукових публікацій, матеріалів конференцій та презентацій наукових доповідей</w:t>
            </w:r>
          </w:p>
        </w:tc>
        <w:tc>
          <w:tcPr>
            <w:tcW w:w="1518" w:type="dxa"/>
          </w:tcPr>
          <w:p w14:paraId="4B1AC00B" w14:textId="77777777" w:rsidR="00F00A98" w:rsidRDefault="00F00A98" w:rsidP="00062F99">
            <w:pPr>
              <w:jc w:val="center"/>
            </w:pPr>
            <w:r>
              <w:t>4,5</w:t>
            </w:r>
          </w:p>
        </w:tc>
        <w:tc>
          <w:tcPr>
            <w:tcW w:w="1669" w:type="dxa"/>
          </w:tcPr>
          <w:p w14:paraId="5C4633D8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7C30B6F" w14:textId="77777777">
        <w:trPr>
          <w:jc w:val="center"/>
        </w:trPr>
        <w:tc>
          <w:tcPr>
            <w:tcW w:w="892" w:type="dxa"/>
          </w:tcPr>
          <w:p w14:paraId="08C57B65" w14:textId="4508BD96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11</w:t>
            </w:r>
          </w:p>
        </w:tc>
        <w:tc>
          <w:tcPr>
            <w:tcW w:w="5640" w:type="dxa"/>
          </w:tcPr>
          <w:p w14:paraId="1B1B8A57" w14:textId="77777777" w:rsidR="00F00A98" w:rsidRDefault="00F00A98" w:rsidP="00062F99">
            <w:pPr>
              <w:snapToGrid w:val="0"/>
            </w:pPr>
            <w:r>
              <w:t>Навчально-дослідницька практика</w:t>
            </w:r>
          </w:p>
        </w:tc>
        <w:tc>
          <w:tcPr>
            <w:tcW w:w="1518" w:type="dxa"/>
          </w:tcPr>
          <w:p w14:paraId="0A96EB5F" w14:textId="77777777" w:rsidR="00F00A98" w:rsidRDefault="00F00A98" w:rsidP="00062F99">
            <w:pPr>
              <w:jc w:val="center"/>
            </w:pPr>
            <w:r>
              <w:t>6</w:t>
            </w:r>
          </w:p>
        </w:tc>
        <w:tc>
          <w:tcPr>
            <w:tcW w:w="1669" w:type="dxa"/>
          </w:tcPr>
          <w:p w14:paraId="5AD06517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44B2BC84" w14:textId="77777777">
        <w:trPr>
          <w:jc w:val="center"/>
        </w:trPr>
        <w:tc>
          <w:tcPr>
            <w:tcW w:w="892" w:type="dxa"/>
          </w:tcPr>
          <w:p w14:paraId="609A6043" w14:textId="61AF61D3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12</w:t>
            </w:r>
          </w:p>
        </w:tc>
        <w:tc>
          <w:tcPr>
            <w:tcW w:w="5640" w:type="dxa"/>
          </w:tcPr>
          <w:p w14:paraId="1D6BDA5C" w14:textId="77777777" w:rsidR="00F00A98" w:rsidRDefault="00F00A98" w:rsidP="00062F99">
            <w:pPr>
              <w:snapToGrid w:val="0"/>
            </w:pPr>
            <w:r>
              <w:t>Виконання магістерської кваліфікаційної роботи</w:t>
            </w:r>
          </w:p>
        </w:tc>
        <w:tc>
          <w:tcPr>
            <w:tcW w:w="1518" w:type="dxa"/>
          </w:tcPr>
          <w:p w14:paraId="4DA4C41A" w14:textId="77777777" w:rsidR="00F00A98" w:rsidRDefault="00F00A98" w:rsidP="00062F99">
            <w:pPr>
              <w:jc w:val="center"/>
            </w:pPr>
            <w:r>
              <w:t>18</w:t>
            </w:r>
          </w:p>
        </w:tc>
        <w:tc>
          <w:tcPr>
            <w:tcW w:w="1669" w:type="dxa"/>
          </w:tcPr>
          <w:p w14:paraId="4503FAA1" w14:textId="77777777" w:rsidR="00F00A98" w:rsidRDefault="00F00A98" w:rsidP="00062F99">
            <w:pPr>
              <w:jc w:val="center"/>
            </w:pPr>
          </w:p>
        </w:tc>
      </w:tr>
      <w:tr w:rsidR="00F00A98" w14:paraId="4DC28975" w14:textId="77777777">
        <w:trPr>
          <w:jc w:val="center"/>
        </w:trPr>
        <w:tc>
          <w:tcPr>
            <w:tcW w:w="892" w:type="dxa"/>
          </w:tcPr>
          <w:p w14:paraId="17F6FF7A" w14:textId="2016F812" w:rsidR="00F00A98" w:rsidRDefault="00BF1FBD" w:rsidP="00062F99">
            <w:pPr>
              <w:jc w:val="center"/>
            </w:pPr>
            <w:r>
              <w:rPr>
                <w:i/>
              </w:rPr>
              <w:t>ОК</w:t>
            </w:r>
            <w:r w:rsidR="00F00A98">
              <w:rPr>
                <w:i/>
              </w:rPr>
              <w:t>13</w:t>
            </w:r>
          </w:p>
        </w:tc>
        <w:tc>
          <w:tcPr>
            <w:tcW w:w="5640" w:type="dxa"/>
          </w:tcPr>
          <w:p w14:paraId="79B3B7E5" w14:textId="77777777" w:rsidR="00F00A98" w:rsidRDefault="00F00A98" w:rsidP="00062F99">
            <w:pPr>
              <w:snapToGrid w:val="0"/>
            </w:pPr>
            <w:r>
              <w:t>Захист магістерської кваліфікаційної роботи</w:t>
            </w:r>
          </w:p>
        </w:tc>
        <w:tc>
          <w:tcPr>
            <w:tcW w:w="1518" w:type="dxa"/>
          </w:tcPr>
          <w:p w14:paraId="7EA2BE74" w14:textId="77777777" w:rsidR="00F00A98" w:rsidRDefault="00F00A98" w:rsidP="00062F99">
            <w:pPr>
              <w:jc w:val="center"/>
            </w:pPr>
            <w:r>
              <w:t>1,5</w:t>
            </w:r>
          </w:p>
        </w:tc>
        <w:tc>
          <w:tcPr>
            <w:tcW w:w="1669" w:type="dxa"/>
          </w:tcPr>
          <w:p w14:paraId="4471687E" w14:textId="77777777" w:rsidR="00F00A98" w:rsidRDefault="00F00A98" w:rsidP="00062F99">
            <w:pPr>
              <w:jc w:val="center"/>
            </w:pPr>
          </w:p>
        </w:tc>
      </w:tr>
      <w:tr w:rsidR="00F00A98" w14:paraId="5E378BA7" w14:textId="77777777">
        <w:trPr>
          <w:jc w:val="center"/>
        </w:trPr>
        <w:tc>
          <w:tcPr>
            <w:tcW w:w="6532" w:type="dxa"/>
            <w:gridSpan w:val="2"/>
          </w:tcPr>
          <w:p w14:paraId="3B20259F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5B500F9D" w14:textId="77777777" w:rsidR="00F00A98" w:rsidRDefault="00F00A98" w:rsidP="00062F99">
            <w:pPr>
              <w:jc w:val="center"/>
              <w:rPr>
                <w:b/>
              </w:rPr>
            </w:pP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 SUM(above) \* MERGEFORMAT </w:instrText>
            </w:r>
            <w:r w:rsidRPr="0046428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53</w:t>
            </w:r>
            <w:r w:rsidRPr="00464286">
              <w:rPr>
                <w:b/>
                <w:bCs/>
              </w:rPr>
              <w:fldChar w:fldCharType="end"/>
            </w:r>
          </w:p>
        </w:tc>
        <w:tc>
          <w:tcPr>
            <w:tcW w:w="1669" w:type="dxa"/>
          </w:tcPr>
          <w:p w14:paraId="2973E57C" w14:textId="77777777" w:rsidR="00F00A98" w:rsidRDefault="00F00A98" w:rsidP="00062F99">
            <w:pPr>
              <w:jc w:val="center"/>
            </w:pPr>
          </w:p>
        </w:tc>
      </w:tr>
      <w:tr w:rsidR="00F00A98" w14:paraId="254F0665" w14:textId="77777777">
        <w:trPr>
          <w:jc w:val="center"/>
        </w:trPr>
        <w:tc>
          <w:tcPr>
            <w:tcW w:w="6532" w:type="dxa"/>
            <w:gridSpan w:val="2"/>
          </w:tcPr>
          <w:p w14:paraId="13F57C0F" w14:textId="77777777" w:rsidR="00F00A98" w:rsidRDefault="00F00A98" w:rsidP="00062F99">
            <w:pPr>
              <w:spacing w:before="120" w:after="120"/>
              <w:rPr>
                <w:b/>
              </w:rPr>
            </w:pPr>
            <w:r>
              <w:rPr>
                <w:b/>
              </w:rPr>
              <w:t>Разом за обов’язковими компонентами:</w:t>
            </w:r>
          </w:p>
        </w:tc>
        <w:tc>
          <w:tcPr>
            <w:tcW w:w="1518" w:type="dxa"/>
          </w:tcPr>
          <w:p w14:paraId="4BA4FEA0" w14:textId="77777777" w:rsidR="00F00A98" w:rsidRDefault="00F00A98" w:rsidP="00062F9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669" w:type="dxa"/>
          </w:tcPr>
          <w:p w14:paraId="13C91C4A" w14:textId="77777777" w:rsidR="00F00A98" w:rsidRDefault="00F00A98" w:rsidP="00062F99">
            <w:pPr>
              <w:spacing w:before="120" w:after="120"/>
              <w:jc w:val="center"/>
            </w:pPr>
          </w:p>
        </w:tc>
      </w:tr>
      <w:tr w:rsidR="00F00A98" w14:paraId="36366BB6" w14:textId="77777777">
        <w:trPr>
          <w:jc w:val="center"/>
        </w:trPr>
        <w:tc>
          <w:tcPr>
            <w:tcW w:w="9719" w:type="dxa"/>
            <w:gridSpan w:val="4"/>
            <w:vAlign w:val="center"/>
          </w:tcPr>
          <w:p w14:paraId="63B51D6B" w14:textId="77777777" w:rsidR="00F00A98" w:rsidRDefault="00F00A98" w:rsidP="00062F99">
            <w:pPr>
              <w:pageBreakBefore/>
              <w:spacing w:before="120" w:line="360" w:lineRule="auto"/>
              <w:jc w:val="center"/>
              <w:rPr>
                <w:smallCaps/>
              </w:rPr>
            </w:pPr>
            <w:r>
              <w:rPr>
                <w:b/>
                <w:smallCaps/>
              </w:rPr>
              <w:lastRenderedPageBreak/>
              <w:t xml:space="preserve">Вибіркові компоненти </w:t>
            </w:r>
            <w:proofErr w:type="spellStart"/>
            <w:r>
              <w:rPr>
                <w:b/>
                <w:smallCaps/>
              </w:rPr>
              <w:t>освітньо</w:t>
            </w:r>
            <w:proofErr w:type="spellEnd"/>
            <w:r>
              <w:rPr>
                <w:b/>
                <w:smallCaps/>
              </w:rPr>
              <w:t>-наукової програми</w:t>
            </w:r>
          </w:p>
        </w:tc>
      </w:tr>
      <w:tr w:rsidR="00F00A98" w14:paraId="7EDE7CC5" w14:textId="77777777">
        <w:trPr>
          <w:jc w:val="center"/>
        </w:trPr>
        <w:tc>
          <w:tcPr>
            <w:tcW w:w="9719" w:type="dxa"/>
            <w:gridSpan w:val="4"/>
          </w:tcPr>
          <w:p w14:paraId="60CEF6CA" w14:textId="77777777" w:rsidR="00F00A98" w:rsidRDefault="00F00A98" w:rsidP="00062F99">
            <w:pPr>
              <w:spacing w:before="120" w:line="360" w:lineRule="auto"/>
              <w:jc w:val="center"/>
              <w:rPr>
                <w:i/>
              </w:rPr>
            </w:pPr>
            <w:r>
              <w:rPr>
                <w:i/>
              </w:rPr>
              <w:t>І. Цикл загальної підготовки</w:t>
            </w:r>
          </w:p>
        </w:tc>
      </w:tr>
      <w:tr w:rsidR="00F00A98" w14:paraId="2C356D05" w14:textId="77777777">
        <w:trPr>
          <w:jc w:val="center"/>
        </w:trPr>
        <w:tc>
          <w:tcPr>
            <w:tcW w:w="6532" w:type="dxa"/>
            <w:gridSpan w:val="2"/>
          </w:tcPr>
          <w:p w14:paraId="38658628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29D87849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69" w:type="dxa"/>
          </w:tcPr>
          <w:p w14:paraId="708B547F" w14:textId="77777777" w:rsidR="00F00A98" w:rsidRDefault="00F00A98" w:rsidP="00062F99">
            <w:pPr>
              <w:jc w:val="center"/>
            </w:pPr>
          </w:p>
        </w:tc>
      </w:tr>
      <w:tr w:rsidR="00F00A98" w14:paraId="6D6EF1C1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18A42D6A" w14:textId="77777777" w:rsidR="00F00A98" w:rsidRDefault="00F00A98" w:rsidP="00062F99">
            <w:pPr>
              <w:jc w:val="center"/>
              <w:rPr>
                <w:b/>
                <w:i/>
              </w:rPr>
            </w:pPr>
            <w:r>
              <w:rPr>
                <w:b/>
              </w:rPr>
              <w:t>Вибіркові компоненти</w:t>
            </w:r>
          </w:p>
        </w:tc>
      </w:tr>
      <w:tr w:rsidR="00F00A98" w14:paraId="528F8AC3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543D666F" w14:textId="77777777" w:rsidR="00F00A98" w:rsidRDefault="00F00A98" w:rsidP="00062F99">
            <w:pPr>
              <w:jc w:val="center"/>
              <w:rPr>
                <w:i/>
              </w:rPr>
            </w:pPr>
            <w:r>
              <w:rPr>
                <w:i/>
              </w:rPr>
              <w:t>ІІ. Цикл професійної підготовки</w:t>
            </w:r>
          </w:p>
        </w:tc>
      </w:tr>
      <w:tr w:rsidR="00F00A98" w14:paraId="7B1258F9" w14:textId="77777777">
        <w:trPr>
          <w:jc w:val="center"/>
        </w:trPr>
        <w:tc>
          <w:tcPr>
            <w:tcW w:w="9719" w:type="dxa"/>
            <w:gridSpan w:val="4"/>
          </w:tcPr>
          <w:p w14:paraId="67CB3DE5" w14:textId="77777777" w:rsidR="00F00A98" w:rsidRDefault="00F00A98" w:rsidP="00062F99">
            <w:pPr>
              <w:spacing w:before="240" w:after="240"/>
              <w:jc w:val="center"/>
            </w:pPr>
            <w:r>
              <w:rPr>
                <w:i/>
              </w:rPr>
              <w:t xml:space="preserve">Компоненти вибіркового блоку 1 </w:t>
            </w:r>
            <w:r>
              <w:rPr>
                <w:b/>
                <w:bCs/>
                <w:i/>
              </w:rPr>
              <w:t>“</w:t>
            </w:r>
            <w:r>
              <w:rPr>
                <w:b/>
                <w:bCs/>
              </w:rPr>
              <w:t>Розподілені інформаційні системи та технології</w:t>
            </w:r>
            <w:r>
              <w:rPr>
                <w:b/>
                <w:bCs/>
                <w:i/>
              </w:rPr>
              <w:t>”</w:t>
            </w:r>
          </w:p>
        </w:tc>
      </w:tr>
      <w:tr w:rsidR="00F00A98" w14:paraId="12D6E03D" w14:textId="77777777">
        <w:trPr>
          <w:jc w:val="center"/>
        </w:trPr>
        <w:tc>
          <w:tcPr>
            <w:tcW w:w="892" w:type="dxa"/>
          </w:tcPr>
          <w:p w14:paraId="09EC400C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В11</w:t>
            </w:r>
          </w:p>
        </w:tc>
        <w:tc>
          <w:tcPr>
            <w:tcW w:w="5640" w:type="dxa"/>
          </w:tcPr>
          <w:p w14:paraId="4761BBF0" w14:textId="77777777" w:rsidR="00F00A98" w:rsidRDefault="00F00A98" w:rsidP="00062F99">
            <w:pPr>
              <w:snapToGrid w:val="0"/>
            </w:pPr>
            <w:r>
              <w:t>Розподілені інформаційні системи</w:t>
            </w:r>
          </w:p>
        </w:tc>
        <w:tc>
          <w:tcPr>
            <w:tcW w:w="1518" w:type="dxa"/>
          </w:tcPr>
          <w:p w14:paraId="0B73CD24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7491A794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74E84C85" w14:textId="77777777">
        <w:trPr>
          <w:jc w:val="center"/>
        </w:trPr>
        <w:tc>
          <w:tcPr>
            <w:tcW w:w="892" w:type="dxa"/>
          </w:tcPr>
          <w:p w14:paraId="58654738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В12</w:t>
            </w:r>
          </w:p>
        </w:tc>
        <w:tc>
          <w:tcPr>
            <w:tcW w:w="5640" w:type="dxa"/>
          </w:tcPr>
          <w:p w14:paraId="406A1EFD" w14:textId="77777777" w:rsidR="00F00A98" w:rsidRDefault="00F00A98" w:rsidP="00062F99">
            <w:pPr>
              <w:snapToGrid w:val="0"/>
            </w:pPr>
            <w:r>
              <w:t>Технології інтеграції інформаційних ресурсів</w:t>
            </w:r>
          </w:p>
        </w:tc>
        <w:tc>
          <w:tcPr>
            <w:tcW w:w="1518" w:type="dxa"/>
          </w:tcPr>
          <w:p w14:paraId="42339C1D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0F8D3F5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03030A90" w14:textId="77777777">
        <w:trPr>
          <w:jc w:val="center"/>
        </w:trPr>
        <w:tc>
          <w:tcPr>
            <w:tcW w:w="892" w:type="dxa"/>
          </w:tcPr>
          <w:p w14:paraId="0ECC8773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В13</w:t>
            </w:r>
          </w:p>
        </w:tc>
        <w:tc>
          <w:tcPr>
            <w:tcW w:w="5640" w:type="dxa"/>
          </w:tcPr>
          <w:p w14:paraId="57750770" w14:textId="77777777" w:rsidR="00F00A98" w:rsidRDefault="00F00A98" w:rsidP="00062F99">
            <w:pPr>
              <w:snapToGrid w:val="0"/>
            </w:pPr>
            <w:r>
              <w:t>Інформаційні технології комп’ютерних мереж</w:t>
            </w:r>
          </w:p>
        </w:tc>
        <w:tc>
          <w:tcPr>
            <w:tcW w:w="1518" w:type="dxa"/>
          </w:tcPr>
          <w:p w14:paraId="3FAB4A86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2956D3AB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477C1E80" w14:textId="77777777">
        <w:trPr>
          <w:jc w:val="center"/>
        </w:trPr>
        <w:tc>
          <w:tcPr>
            <w:tcW w:w="6532" w:type="dxa"/>
            <w:gridSpan w:val="2"/>
          </w:tcPr>
          <w:p w14:paraId="26B8D5B6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1BEB5EB8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69" w:type="dxa"/>
          </w:tcPr>
          <w:p w14:paraId="2F9D7AC8" w14:textId="77777777" w:rsidR="00F00A98" w:rsidRDefault="00F00A98" w:rsidP="00062F99">
            <w:pPr>
              <w:jc w:val="center"/>
            </w:pPr>
          </w:p>
        </w:tc>
      </w:tr>
      <w:tr w:rsidR="00F00A98" w14:paraId="5CFEE056" w14:textId="77777777">
        <w:trPr>
          <w:jc w:val="center"/>
        </w:trPr>
        <w:tc>
          <w:tcPr>
            <w:tcW w:w="9719" w:type="dxa"/>
            <w:gridSpan w:val="4"/>
          </w:tcPr>
          <w:p w14:paraId="7FAAF827" w14:textId="77777777" w:rsidR="00F00A98" w:rsidRDefault="00F00A98" w:rsidP="00062F99">
            <w:pPr>
              <w:spacing w:before="120" w:after="120"/>
              <w:jc w:val="center"/>
            </w:pPr>
            <w:r>
              <w:rPr>
                <w:i/>
              </w:rPr>
              <w:t xml:space="preserve">Компоненти вибіркового блоку 2 </w:t>
            </w:r>
            <w:r>
              <w:rPr>
                <w:b/>
                <w:i/>
              </w:rPr>
              <w:t>“</w:t>
            </w:r>
            <w:r>
              <w:rPr>
                <w:b/>
                <w:iCs/>
              </w:rPr>
              <w:t xml:space="preserve">Управління ІТ </w:t>
            </w:r>
            <w:proofErr w:type="spellStart"/>
            <w:r>
              <w:rPr>
                <w:b/>
                <w:iCs/>
              </w:rPr>
              <w:t>проєктами</w:t>
            </w:r>
            <w:proofErr w:type="spellEnd"/>
            <w:r>
              <w:rPr>
                <w:b/>
                <w:i/>
              </w:rPr>
              <w:t>”</w:t>
            </w:r>
          </w:p>
        </w:tc>
      </w:tr>
      <w:tr w:rsidR="00F00A98" w14:paraId="2E9D2A59" w14:textId="77777777">
        <w:trPr>
          <w:jc w:val="center"/>
        </w:trPr>
        <w:tc>
          <w:tcPr>
            <w:tcW w:w="892" w:type="dxa"/>
          </w:tcPr>
          <w:p w14:paraId="38F119EF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В21</w:t>
            </w:r>
          </w:p>
        </w:tc>
        <w:tc>
          <w:tcPr>
            <w:tcW w:w="5640" w:type="dxa"/>
            <w:vAlign w:val="bottom"/>
          </w:tcPr>
          <w:p w14:paraId="147CC5BC" w14:textId="77777777" w:rsidR="00F00A98" w:rsidRDefault="00F00A98" w:rsidP="00062F99">
            <w:r>
              <w:t xml:space="preserve">Стандарти управління ІТ </w:t>
            </w:r>
            <w:proofErr w:type="spellStart"/>
            <w:r>
              <w:t>проєктами</w:t>
            </w:r>
            <w:proofErr w:type="spellEnd"/>
          </w:p>
        </w:tc>
        <w:tc>
          <w:tcPr>
            <w:tcW w:w="1518" w:type="dxa"/>
          </w:tcPr>
          <w:p w14:paraId="11BA83F5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3B650C7F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7FB573F5" w14:textId="77777777">
        <w:trPr>
          <w:jc w:val="center"/>
        </w:trPr>
        <w:tc>
          <w:tcPr>
            <w:tcW w:w="892" w:type="dxa"/>
          </w:tcPr>
          <w:p w14:paraId="5E6E5360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В22</w:t>
            </w:r>
          </w:p>
        </w:tc>
        <w:tc>
          <w:tcPr>
            <w:tcW w:w="5640" w:type="dxa"/>
            <w:vAlign w:val="bottom"/>
          </w:tcPr>
          <w:p w14:paraId="498168CF" w14:textId="77777777" w:rsidR="00F00A98" w:rsidRDefault="00F00A98" w:rsidP="00062F99">
            <w:r>
              <w:t xml:space="preserve">Управління вимогами в ІТ </w:t>
            </w:r>
            <w:proofErr w:type="spellStart"/>
            <w:r>
              <w:t>проєктах</w:t>
            </w:r>
            <w:proofErr w:type="spellEnd"/>
            <w:r>
              <w:t xml:space="preserve"> </w:t>
            </w:r>
          </w:p>
        </w:tc>
        <w:tc>
          <w:tcPr>
            <w:tcW w:w="1518" w:type="dxa"/>
          </w:tcPr>
          <w:p w14:paraId="049EAC5D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647131F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126BA6DD" w14:textId="77777777">
        <w:trPr>
          <w:jc w:val="center"/>
        </w:trPr>
        <w:tc>
          <w:tcPr>
            <w:tcW w:w="892" w:type="dxa"/>
          </w:tcPr>
          <w:p w14:paraId="6F2E8D30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В23</w:t>
            </w:r>
          </w:p>
        </w:tc>
        <w:tc>
          <w:tcPr>
            <w:tcW w:w="5640" w:type="dxa"/>
            <w:vAlign w:val="bottom"/>
          </w:tcPr>
          <w:p w14:paraId="67EB6F22" w14:textId="77777777" w:rsidR="00F00A98" w:rsidRDefault="00F00A98" w:rsidP="00062F99">
            <w:r>
              <w:t xml:space="preserve">Управління ризиками ІТ </w:t>
            </w:r>
            <w:proofErr w:type="spellStart"/>
            <w:r>
              <w:t>проєктів</w:t>
            </w:r>
            <w:proofErr w:type="spellEnd"/>
          </w:p>
        </w:tc>
        <w:tc>
          <w:tcPr>
            <w:tcW w:w="1518" w:type="dxa"/>
          </w:tcPr>
          <w:p w14:paraId="4E135F91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8460CF3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2EE9D067" w14:textId="77777777">
        <w:trPr>
          <w:jc w:val="center"/>
        </w:trPr>
        <w:tc>
          <w:tcPr>
            <w:tcW w:w="6532" w:type="dxa"/>
            <w:gridSpan w:val="2"/>
          </w:tcPr>
          <w:p w14:paraId="46ED24EE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12AEA497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69" w:type="dxa"/>
          </w:tcPr>
          <w:p w14:paraId="50ECFE6F" w14:textId="77777777" w:rsidR="00F00A98" w:rsidRDefault="00F00A98" w:rsidP="00062F99">
            <w:pPr>
              <w:jc w:val="center"/>
            </w:pPr>
          </w:p>
        </w:tc>
      </w:tr>
      <w:tr w:rsidR="00F00A98" w14:paraId="474F9914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5AECBE5B" w14:textId="77777777" w:rsidR="00F00A98" w:rsidRDefault="00F00A98" w:rsidP="00062F99">
            <w:pPr>
              <w:jc w:val="center"/>
              <w:rPr>
                <w:b/>
                <w:i/>
              </w:rPr>
            </w:pPr>
            <w:r>
              <w:rPr>
                <w:b/>
              </w:rPr>
              <w:t xml:space="preserve">Вибіркові компоненти інших </w:t>
            </w:r>
            <w:proofErr w:type="spellStart"/>
            <w:r>
              <w:rPr>
                <w:b/>
              </w:rPr>
              <w:t>освітньо</w:t>
            </w:r>
            <w:proofErr w:type="spellEnd"/>
            <w:r>
              <w:rPr>
                <w:b/>
              </w:rPr>
              <w:t>-наукових програми</w:t>
            </w:r>
          </w:p>
        </w:tc>
      </w:tr>
      <w:tr w:rsidR="00F00A98" w14:paraId="5FA1BBB1" w14:textId="77777777">
        <w:trPr>
          <w:jc w:val="center"/>
        </w:trPr>
        <w:tc>
          <w:tcPr>
            <w:tcW w:w="6532" w:type="dxa"/>
            <w:gridSpan w:val="2"/>
          </w:tcPr>
          <w:p w14:paraId="53B05CF2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2FEA9119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69" w:type="dxa"/>
          </w:tcPr>
          <w:p w14:paraId="54CD361C" w14:textId="77777777" w:rsidR="00F00A98" w:rsidRDefault="00F00A98" w:rsidP="00062F99">
            <w:pPr>
              <w:jc w:val="center"/>
            </w:pPr>
          </w:p>
        </w:tc>
      </w:tr>
      <w:tr w:rsidR="00F00A98" w14:paraId="64DDDB3A" w14:textId="77777777">
        <w:trPr>
          <w:jc w:val="center"/>
        </w:trPr>
        <w:tc>
          <w:tcPr>
            <w:tcW w:w="6532" w:type="dxa"/>
            <w:gridSpan w:val="2"/>
          </w:tcPr>
          <w:p w14:paraId="5AAA683D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Разом за вибірковими компонентами</w:t>
            </w:r>
          </w:p>
        </w:tc>
        <w:tc>
          <w:tcPr>
            <w:tcW w:w="1518" w:type="dxa"/>
          </w:tcPr>
          <w:p w14:paraId="566DDE6D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69" w:type="dxa"/>
          </w:tcPr>
          <w:p w14:paraId="4FFAD583" w14:textId="77777777" w:rsidR="00F00A98" w:rsidRDefault="00F00A98" w:rsidP="00062F99">
            <w:pPr>
              <w:jc w:val="center"/>
            </w:pPr>
          </w:p>
        </w:tc>
      </w:tr>
      <w:tr w:rsidR="00F00A98" w14:paraId="67D81099" w14:textId="77777777">
        <w:trPr>
          <w:trHeight w:val="513"/>
          <w:jc w:val="center"/>
        </w:trPr>
        <w:tc>
          <w:tcPr>
            <w:tcW w:w="6532" w:type="dxa"/>
            <w:gridSpan w:val="2"/>
            <w:vAlign w:val="center"/>
          </w:tcPr>
          <w:p w14:paraId="2E303BB4" w14:textId="77777777" w:rsidR="00F00A98" w:rsidRDefault="00F00A98" w:rsidP="00062F99">
            <w:pPr>
              <w:rPr>
                <w:b/>
              </w:rPr>
            </w:pPr>
            <w:r>
              <w:rPr>
                <w:b/>
                <w:smallCaps/>
              </w:rPr>
              <w:t xml:space="preserve">Разом за </w:t>
            </w:r>
            <w:proofErr w:type="spellStart"/>
            <w:r>
              <w:rPr>
                <w:b/>
                <w:smallCaps/>
              </w:rPr>
              <w:t>освітньо</w:t>
            </w:r>
            <w:proofErr w:type="spellEnd"/>
            <w:r>
              <w:rPr>
                <w:b/>
                <w:smallCaps/>
              </w:rPr>
              <w:t>-наукову програму:</w:t>
            </w:r>
          </w:p>
        </w:tc>
        <w:tc>
          <w:tcPr>
            <w:tcW w:w="1518" w:type="dxa"/>
            <w:vAlign w:val="center"/>
          </w:tcPr>
          <w:p w14:paraId="0B6F36FE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669" w:type="dxa"/>
            <w:vAlign w:val="center"/>
          </w:tcPr>
          <w:p w14:paraId="449D7681" w14:textId="77777777" w:rsidR="00F00A98" w:rsidRDefault="00F00A98" w:rsidP="00062F99">
            <w:pPr>
              <w:jc w:val="center"/>
              <w:rPr>
                <w:b/>
              </w:rPr>
            </w:pPr>
          </w:p>
        </w:tc>
      </w:tr>
    </w:tbl>
    <w:p w14:paraId="1AE2F411" w14:textId="620B2CF8" w:rsidR="00F82B24" w:rsidRDefault="00F00A98" w:rsidP="00F82B24">
      <w:pPr>
        <w:ind w:firstLine="5"/>
        <w:jc w:val="center"/>
        <w:rPr>
          <w:b/>
          <w:sz w:val="28"/>
          <w:szCs w:val="28"/>
        </w:rPr>
      </w:pPr>
      <w:r>
        <w:br w:type="page"/>
      </w:r>
      <w:r>
        <w:rPr>
          <w:b/>
          <w:spacing w:val="20"/>
          <w:kern w:val="2"/>
          <w:sz w:val="28"/>
          <w:szCs w:val="28"/>
        </w:rPr>
        <w:lastRenderedPageBreak/>
        <w:t>4.</w:t>
      </w:r>
      <w:r>
        <w:rPr>
          <w:b/>
          <w:spacing w:val="20"/>
          <w:kern w:val="2"/>
          <w:sz w:val="36"/>
          <w:szCs w:val="36"/>
        </w:rPr>
        <w:t xml:space="preserve"> </w:t>
      </w:r>
      <w:r w:rsidR="00F82B24" w:rsidRPr="00F82B24">
        <w:rPr>
          <w:b/>
          <w:sz w:val="28"/>
          <w:szCs w:val="28"/>
        </w:rPr>
        <w:t>Форми атестації здобувачів вищої освіти</w:t>
      </w:r>
    </w:p>
    <w:p w14:paraId="61C901BB" w14:textId="77777777" w:rsidR="00F82B24" w:rsidRPr="00F7507C" w:rsidRDefault="00F82B24" w:rsidP="00F82B24">
      <w:pPr>
        <w:ind w:firstLine="5"/>
        <w:jc w:val="center"/>
        <w:rPr>
          <w:b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7638"/>
      </w:tblGrid>
      <w:tr w:rsidR="00F82B24" w:rsidRPr="00F7507C" w14:paraId="376F37B4" w14:textId="77777777" w:rsidTr="00093452">
        <w:trPr>
          <w:cantSplit/>
          <w:trHeight w:val="1603"/>
        </w:trPr>
        <w:tc>
          <w:tcPr>
            <w:tcW w:w="2256" w:type="dxa"/>
            <w:vAlign w:val="center"/>
          </w:tcPr>
          <w:p w14:paraId="0FB9EED2" w14:textId="77777777" w:rsidR="00F82B24" w:rsidRPr="00F7507C" w:rsidRDefault="00F82B24" w:rsidP="00093452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r w:rsidRPr="00F7507C">
              <w:rPr>
                <w:b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638" w:type="dxa"/>
            <w:vAlign w:val="center"/>
          </w:tcPr>
          <w:p w14:paraId="6B0B9C11" w14:textId="77777777" w:rsidR="00F82B24" w:rsidRPr="00F7507C" w:rsidRDefault="00F82B24" w:rsidP="00093452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 w:rsidRPr="00F7507C">
              <w:rPr>
                <w:color w:val="000000"/>
                <w:sz w:val="28"/>
                <w:szCs w:val="28"/>
              </w:rPr>
              <w:t>Атестація здійснюється у формі публічного захисту кваліфікаційної роботи.</w:t>
            </w:r>
          </w:p>
        </w:tc>
      </w:tr>
      <w:tr w:rsidR="00F82B24" w:rsidRPr="00F7507C" w14:paraId="46F51E24" w14:textId="77777777" w:rsidTr="00093452">
        <w:trPr>
          <w:cantSplit/>
          <w:trHeight w:val="1134"/>
        </w:trPr>
        <w:tc>
          <w:tcPr>
            <w:tcW w:w="2256" w:type="dxa"/>
            <w:vAlign w:val="center"/>
          </w:tcPr>
          <w:p w14:paraId="40B8D439" w14:textId="77777777" w:rsidR="00F82B24" w:rsidRPr="00F7507C" w:rsidRDefault="00F82B24" w:rsidP="00093452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r w:rsidRPr="00F7507C">
              <w:rPr>
                <w:b/>
                <w:color w:val="000000"/>
                <w:sz w:val="28"/>
                <w:szCs w:val="28"/>
              </w:rPr>
              <w:t>Вимоги до кваліфікаційної роботи (за наявності)</w:t>
            </w:r>
          </w:p>
          <w:p w14:paraId="0DB274C3" w14:textId="77777777" w:rsidR="00F82B24" w:rsidRPr="00F7507C" w:rsidRDefault="00F82B24" w:rsidP="00093452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638" w:type="dxa"/>
          </w:tcPr>
          <w:p w14:paraId="12361F74" w14:textId="77777777" w:rsidR="00F82B24" w:rsidRPr="00F7507C" w:rsidRDefault="00F82B24" w:rsidP="00093452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 w:rsidRPr="00F7507C">
              <w:rPr>
                <w:color w:val="000000"/>
                <w:sz w:val="28"/>
                <w:szCs w:val="28"/>
              </w:rPr>
              <w:t>Кваліфікаційна робота передбачає самостійне розв’язання комплексної задачі у сфері ІСТ, що супроводжується проведенням досліджень та/або застосуванням інноваційних підходів.</w:t>
            </w:r>
          </w:p>
          <w:p w14:paraId="41616AF9" w14:textId="77777777" w:rsidR="00F82B24" w:rsidRPr="00F7507C" w:rsidRDefault="00F82B24" w:rsidP="00093452">
            <w:pPr>
              <w:ind w:firstLine="348"/>
              <w:jc w:val="both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Кваліфікаційна робота не повинна містити академічного плагіату, фабрикації та фальсифікації. </w:t>
            </w:r>
          </w:p>
          <w:p w14:paraId="5151B762" w14:textId="77777777" w:rsidR="00F82B24" w:rsidRPr="00F7507C" w:rsidRDefault="00F82B24" w:rsidP="00093452">
            <w:pPr>
              <w:ind w:firstLine="348"/>
              <w:jc w:val="both"/>
              <w:rPr>
                <w:sz w:val="28"/>
                <w:szCs w:val="28"/>
              </w:rPr>
            </w:pPr>
            <w:r w:rsidRPr="00F7507C">
              <w:rPr>
                <w:sz w:val="28"/>
                <w:szCs w:val="28"/>
              </w:rPr>
              <w:t xml:space="preserve">Кваліфікаційна робота має бути оприлюднена на офіційному сайті </w:t>
            </w:r>
            <w:r w:rsidRPr="00F7507C">
              <w:rPr>
                <w:sz w:val="28"/>
                <w:szCs w:val="28"/>
                <w:lang w:eastAsia="zh-CN"/>
              </w:rPr>
              <w:t xml:space="preserve">або у </w:t>
            </w:r>
            <w:proofErr w:type="spellStart"/>
            <w:r w:rsidRPr="00F7507C">
              <w:rPr>
                <w:sz w:val="28"/>
                <w:szCs w:val="28"/>
                <w:lang w:eastAsia="zh-CN"/>
              </w:rPr>
              <w:t>репозитарії</w:t>
            </w:r>
            <w:proofErr w:type="spellEnd"/>
            <w:r w:rsidRPr="00F7507C">
              <w:rPr>
                <w:sz w:val="28"/>
                <w:szCs w:val="28"/>
                <w:lang w:eastAsia="zh-CN"/>
              </w:rPr>
              <w:t xml:space="preserve"> Національного університету «Львівська політехніка»</w:t>
            </w:r>
            <w:r w:rsidRPr="00F7507C">
              <w:rPr>
                <w:sz w:val="28"/>
                <w:szCs w:val="28"/>
              </w:rPr>
              <w:t xml:space="preserve">. </w:t>
            </w:r>
          </w:p>
        </w:tc>
      </w:tr>
    </w:tbl>
    <w:p w14:paraId="4492285D" w14:textId="77777777" w:rsidR="00F82B24" w:rsidRPr="00F7507C" w:rsidRDefault="00F82B24" w:rsidP="00F82B24">
      <w:pPr>
        <w:spacing w:line="360" w:lineRule="auto"/>
        <w:ind w:firstLine="709"/>
        <w:jc w:val="both"/>
        <w:rPr>
          <w:sz w:val="28"/>
          <w:szCs w:val="28"/>
          <w:lang w:eastAsia="zh-CN"/>
        </w:rPr>
      </w:pPr>
    </w:p>
    <w:p w14:paraId="2407271C" w14:textId="36235718" w:rsidR="00F00A98" w:rsidRDefault="00F00A98" w:rsidP="00F82B24">
      <w:pPr>
        <w:spacing w:line="360" w:lineRule="auto"/>
        <w:jc w:val="center"/>
        <w:rPr>
          <w:b/>
        </w:rPr>
        <w:sectPr w:rsidR="00F00A98">
          <w:footerReference w:type="default" r:id="rId9"/>
          <w:pgSz w:w="11906" w:h="16838"/>
          <w:pgMar w:top="851" w:right="851" w:bottom="794" w:left="1418" w:header="0" w:footer="709" w:gutter="0"/>
          <w:cols w:space="720"/>
          <w:formProt w:val="0"/>
          <w:titlePg/>
          <w:docGrid w:linePitch="360"/>
        </w:sectPr>
      </w:pPr>
    </w:p>
    <w:p w14:paraId="1D3B62D1" w14:textId="77777777" w:rsidR="00D21FA9" w:rsidRPr="00811189" w:rsidRDefault="00F00A98" w:rsidP="00D21FA9">
      <w:pPr>
        <w:pStyle w:val="af"/>
        <w:spacing w:line="264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Cs w:val="28"/>
        </w:rPr>
        <w:lastRenderedPageBreak/>
        <w:t xml:space="preserve">5. </w:t>
      </w:r>
      <w:r w:rsidR="00D21FA9" w:rsidRPr="00811189">
        <w:rPr>
          <w:b/>
          <w:bCs/>
          <w:sz w:val="28"/>
          <w:szCs w:val="28"/>
        </w:rPr>
        <w:t xml:space="preserve">Взаємозв’язок між програмними </w:t>
      </w:r>
      <w:proofErr w:type="spellStart"/>
      <w:r w:rsidR="00D21FA9" w:rsidRPr="00811189">
        <w:rPr>
          <w:b/>
          <w:bCs/>
          <w:sz w:val="28"/>
          <w:szCs w:val="28"/>
        </w:rPr>
        <w:t>компетентностями</w:t>
      </w:r>
      <w:proofErr w:type="spellEnd"/>
      <w:r w:rsidR="00D21FA9" w:rsidRPr="00811189">
        <w:rPr>
          <w:b/>
          <w:bCs/>
          <w:sz w:val="28"/>
          <w:szCs w:val="28"/>
        </w:rPr>
        <w:t xml:space="preserve"> та компонентами освітньої програми магістра</w:t>
      </w:r>
    </w:p>
    <w:p w14:paraId="41742B3F" w14:textId="60951C4E" w:rsidR="00F00A98" w:rsidRDefault="00D21FA9" w:rsidP="00D21FA9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 w:rsidRPr="00811189">
        <w:rPr>
          <w:b/>
          <w:bCs/>
          <w:sz w:val="28"/>
          <w:szCs w:val="28"/>
        </w:rPr>
        <w:t>зі спеціальності 126 «Інформаційні системи та технології»</w:t>
      </w:r>
    </w:p>
    <w:p w14:paraId="4C65CEF2" w14:textId="77777777" w:rsidR="00F00A98" w:rsidRDefault="00F00A98"/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87"/>
        <w:gridCol w:w="643"/>
        <w:gridCol w:w="643"/>
        <w:gridCol w:w="643"/>
        <w:gridCol w:w="643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D21FA9" w:rsidRPr="00777DD6" w14:paraId="3F8F1BED" w14:textId="77777777" w:rsidTr="00093452">
        <w:trPr>
          <w:trHeight w:val="386"/>
          <w:jc w:val="center"/>
        </w:trPr>
        <w:tc>
          <w:tcPr>
            <w:tcW w:w="1287" w:type="dxa"/>
            <w:vMerge w:val="restart"/>
            <w:vAlign w:val="center"/>
          </w:tcPr>
          <w:p w14:paraId="395ACE1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КОП</w:t>
            </w:r>
          </w:p>
        </w:tc>
        <w:tc>
          <w:tcPr>
            <w:tcW w:w="3860" w:type="dxa"/>
            <w:gridSpan w:val="6"/>
            <w:vAlign w:val="center"/>
          </w:tcPr>
          <w:p w14:paraId="6BA1E754" w14:textId="77777777" w:rsidR="00D21FA9" w:rsidRPr="00777DD6" w:rsidRDefault="00D21FA9" w:rsidP="00093452">
            <w:pPr>
              <w:pStyle w:val="af3"/>
              <w:spacing w:beforeAutospacing="0" w:after="0"/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Загальні компетентності</w:t>
            </w:r>
          </w:p>
        </w:tc>
        <w:tc>
          <w:tcPr>
            <w:tcW w:w="6440" w:type="dxa"/>
            <w:gridSpan w:val="10"/>
            <w:vAlign w:val="center"/>
          </w:tcPr>
          <w:p w14:paraId="3D347594" w14:textId="77777777" w:rsidR="00D21FA9" w:rsidRPr="00777DD6" w:rsidRDefault="00D21FA9" w:rsidP="00093452">
            <w:pPr>
              <w:jc w:val="center"/>
              <w:rPr>
                <w:b/>
                <w:iCs/>
                <w:sz w:val="20"/>
                <w:szCs w:val="20"/>
              </w:rPr>
            </w:pPr>
            <w:r w:rsidRPr="00777DD6">
              <w:rPr>
                <w:b/>
                <w:bCs/>
                <w:sz w:val="20"/>
                <w:szCs w:val="20"/>
              </w:rPr>
              <w:t>Спеціальні (фахові, предметні) компетентності</w:t>
            </w:r>
          </w:p>
        </w:tc>
        <w:tc>
          <w:tcPr>
            <w:tcW w:w="3864" w:type="dxa"/>
            <w:gridSpan w:val="6"/>
            <w:vAlign w:val="center"/>
          </w:tcPr>
          <w:p w14:paraId="208F968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iCs/>
                <w:sz w:val="20"/>
                <w:szCs w:val="20"/>
              </w:rPr>
              <w:t>Спеціалізовано – професійні фахові компетентності</w:t>
            </w:r>
          </w:p>
        </w:tc>
      </w:tr>
      <w:tr w:rsidR="00D21FA9" w:rsidRPr="00777DD6" w14:paraId="044BC07D" w14:textId="77777777" w:rsidTr="00093452">
        <w:trPr>
          <w:cantSplit/>
          <w:trHeight w:val="1140"/>
          <w:jc w:val="center"/>
        </w:trPr>
        <w:tc>
          <w:tcPr>
            <w:tcW w:w="1287" w:type="dxa"/>
            <w:vMerge/>
            <w:tcBorders>
              <w:bottom w:val="double" w:sz="4" w:space="0" w:color="auto"/>
            </w:tcBorders>
          </w:tcPr>
          <w:p w14:paraId="702F2D3C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5CE7445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ІНТ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2F35AD06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ЗК01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393B9CD7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ЗК02</w:t>
            </w:r>
          </w:p>
        </w:tc>
        <w:tc>
          <w:tcPr>
            <w:tcW w:w="643" w:type="dxa"/>
            <w:tcBorders>
              <w:bottom w:val="double" w:sz="4" w:space="0" w:color="auto"/>
            </w:tcBorders>
            <w:textDirection w:val="btLr"/>
            <w:vAlign w:val="center"/>
          </w:tcPr>
          <w:p w14:paraId="3EFCBFE5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15A7B3A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ЗК04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07361B0B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ЗК05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1B8269A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0ADAA5D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316D8DC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2E5A70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СК04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F464C54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СК05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6EB0B9B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СК06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1229120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СК07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CA54C6A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СК08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7C716F59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СК09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26C9984D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СК010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1EE49C43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34B8B75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431EE88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ФКС1.3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A98A7E1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ФКС2.1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5D6D3FB9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ФКС2.2</w:t>
            </w:r>
          </w:p>
        </w:tc>
        <w:tc>
          <w:tcPr>
            <w:tcW w:w="644" w:type="dxa"/>
            <w:tcBorders>
              <w:bottom w:val="double" w:sz="4" w:space="0" w:color="auto"/>
            </w:tcBorders>
            <w:textDirection w:val="btLr"/>
            <w:vAlign w:val="center"/>
          </w:tcPr>
          <w:p w14:paraId="43328602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ФКС2.3</w:t>
            </w:r>
          </w:p>
        </w:tc>
      </w:tr>
      <w:tr w:rsidR="00D21FA9" w:rsidRPr="00777DD6" w14:paraId="4D7AA0F3" w14:textId="77777777" w:rsidTr="00093452">
        <w:trPr>
          <w:trHeight w:val="99"/>
          <w:jc w:val="center"/>
        </w:trPr>
        <w:tc>
          <w:tcPr>
            <w:tcW w:w="1287" w:type="dxa"/>
            <w:tcBorders>
              <w:top w:val="double" w:sz="4" w:space="0" w:color="auto"/>
              <w:bottom w:val="double" w:sz="4" w:space="0" w:color="auto"/>
            </w:tcBorders>
          </w:tcPr>
          <w:p w14:paraId="69243301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2CC5A506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3558B417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2701B930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double" w:sz="4" w:space="0" w:color="auto"/>
              <w:bottom w:val="double" w:sz="4" w:space="0" w:color="auto"/>
            </w:tcBorders>
          </w:tcPr>
          <w:p w14:paraId="082A3052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58C7103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07D854EA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13E39CD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B3C2812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DD9EFA9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CCC1E47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DB27B9D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33CE623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255BE15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1E69FEA7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35B0A08" w14:textId="77777777" w:rsidR="00D21FA9" w:rsidRPr="00777DD6" w:rsidRDefault="00D21FA9" w:rsidP="00093452">
            <w:pPr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69CCC0B" w14:textId="77777777" w:rsidR="00D21FA9" w:rsidRPr="00777DD6" w:rsidRDefault="00D21FA9" w:rsidP="00093452">
            <w:pPr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84C947E" w14:textId="77777777" w:rsidR="00D21FA9" w:rsidRPr="00777DD6" w:rsidRDefault="00D21FA9" w:rsidP="00093452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16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6CE97F16" w14:textId="77777777" w:rsidR="00D21FA9" w:rsidRPr="00777DD6" w:rsidRDefault="00D21FA9" w:rsidP="00093452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17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4BD5C9D" w14:textId="77777777" w:rsidR="00D21FA9" w:rsidRPr="00777DD6" w:rsidRDefault="00D21FA9" w:rsidP="00093452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 w:rsidRPr="00777DD6">
              <w:rPr>
                <w:bCs/>
                <w:spacing w:val="-20"/>
                <w:sz w:val="20"/>
                <w:szCs w:val="20"/>
              </w:rPr>
              <w:t>18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7F96C2FB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55C3101E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top w:val="double" w:sz="4" w:space="0" w:color="auto"/>
              <w:bottom w:val="double" w:sz="4" w:space="0" w:color="auto"/>
            </w:tcBorders>
          </w:tcPr>
          <w:p w14:paraId="374E2F55" w14:textId="77777777" w:rsidR="00D21FA9" w:rsidRPr="00777DD6" w:rsidRDefault="00D21FA9" w:rsidP="00093452">
            <w:pPr>
              <w:jc w:val="center"/>
              <w:rPr>
                <w:bCs/>
                <w:sz w:val="20"/>
                <w:szCs w:val="20"/>
              </w:rPr>
            </w:pPr>
            <w:r w:rsidRPr="00777DD6">
              <w:rPr>
                <w:bCs/>
                <w:sz w:val="20"/>
                <w:szCs w:val="20"/>
              </w:rPr>
              <w:t>21</w:t>
            </w:r>
          </w:p>
        </w:tc>
      </w:tr>
      <w:tr w:rsidR="00D21FA9" w:rsidRPr="00777DD6" w14:paraId="04E50187" w14:textId="77777777" w:rsidTr="00093452">
        <w:trPr>
          <w:trHeight w:val="156"/>
          <w:jc w:val="center"/>
        </w:trPr>
        <w:tc>
          <w:tcPr>
            <w:tcW w:w="1287" w:type="dxa"/>
            <w:tcBorders>
              <w:top w:val="double" w:sz="4" w:space="0" w:color="auto"/>
            </w:tcBorders>
          </w:tcPr>
          <w:p w14:paraId="747D78A5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ОК1</w:t>
            </w:r>
          </w:p>
        </w:tc>
        <w:tc>
          <w:tcPr>
            <w:tcW w:w="643" w:type="dxa"/>
            <w:tcBorders>
              <w:top w:val="double" w:sz="4" w:space="0" w:color="auto"/>
            </w:tcBorders>
            <w:vAlign w:val="center"/>
          </w:tcPr>
          <w:p w14:paraId="0C8A412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2EF1A47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073F77B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double" w:sz="4" w:space="0" w:color="auto"/>
            </w:tcBorders>
          </w:tcPr>
          <w:p w14:paraId="28E1A04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72CF492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1535D98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4DE5BAD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13EDFC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41B4B7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62B690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4A69117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3BCF55C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1C1B57F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00A64F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9CF2C9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BEEA22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3CCF915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0207115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432126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FF999D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558EDCF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double" w:sz="4" w:space="0" w:color="auto"/>
            </w:tcBorders>
          </w:tcPr>
          <w:p w14:paraId="64BEC05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0E63DC0B" w14:textId="77777777" w:rsidTr="00093452">
        <w:trPr>
          <w:trHeight w:val="163"/>
          <w:jc w:val="center"/>
        </w:trPr>
        <w:tc>
          <w:tcPr>
            <w:tcW w:w="1287" w:type="dxa"/>
          </w:tcPr>
          <w:p w14:paraId="6078558F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ОК2</w:t>
            </w:r>
          </w:p>
        </w:tc>
        <w:tc>
          <w:tcPr>
            <w:tcW w:w="643" w:type="dxa"/>
            <w:vAlign w:val="center"/>
          </w:tcPr>
          <w:p w14:paraId="03772DAA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E1F76A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6817985E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C3D34B9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31C909A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9E40CE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CD0EE0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647DB0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DAB8C7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A57E3F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939808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E04DB9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B69F9B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B9CC54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848332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4DFC95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83B1A5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E6D72D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7DC4F2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9D5F82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09E516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4A5B6B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45F12D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063E622" w14:textId="77777777" w:rsidTr="00093452">
        <w:trPr>
          <w:trHeight w:val="156"/>
          <w:jc w:val="center"/>
        </w:trPr>
        <w:tc>
          <w:tcPr>
            <w:tcW w:w="1287" w:type="dxa"/>
          </w:tcPr>
          <w:p w14:paraId="27FD3C1C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ОК3</w:t>
            </w:r>
          </w:p>
        </w:tc>
        <w:tc>
          <w:tcPr>
            <w:tcW w:w="643" w:type="dxa"/>
            <w:vAlign w:val="center"/>
          </w:tcPr>
          <w:p w14:paraId="38F7B4C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11DFB98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EDDF59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4248C5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92976B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6BC4DC1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40FFC7F2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FA658CB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1BA9415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73C2EB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AD8542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82249A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67100C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836F1E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EEC476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97BEB4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1FDA06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9FEEC8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C3D1F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A5B4EBE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BE8B09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8CB0AA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10880E2" w14:textId="77777777" w:rsidTr="00093452">
        <w:trPr>
          <w:trHeight w:val="156"/>
          <w:jc w:val="center"/>
        </w:trPr>
        <w:tc>
          <w:tcPr>
            <w:tcW w:w="1287" w:type="dxa"/>
          </w:tcPr>
          <w:p w14:paraId="538074CD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ОК4</w:t>
            </w:r>
          </w:p>
        </w:tc>
        <w:tc>
          <w:tcPr>
            <w:tcW w:w="643" w:type="dxa"/>
            <w:vAlign w:val="center"/>
          </w:tcPr>
          <w:p w14:paraId="020DBD22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641D80F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5AE965BD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46F0E49E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27F5CE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0B1B41F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2FBF525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59C79040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7F5D89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D83F86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1ADE049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526358B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484F5D5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7BCABE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C1C43F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369372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675786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99122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25B7E3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053E4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33C64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44B1F9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1817DDD9" w14:textId="77777777" w:rsidTr="00093452">
        <w:trPr>
          <w:trHeight w:val="163"/>
          <w:jc w:val="center"/>
        </w:trPr>
        <w:tc>
          <w:tcPr>
            <w:tcW w:w="1287" w:type="dxa"/>
          </w:tcPr>
          <w:p w14:paraId="7E453670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ОК5</w:t>
            </w:r>
          </w:p>
        </w:tc>
        <w:tc>
          <w:tcPr>
            <w:tcW w:w="643" w:type="dxa"/>
            <w:vAlign w:val="center"/>
          </w:tcPr>
          <w:p w14:paraId="40466CCF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68C9206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06EE16FF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76F4F1D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DEF2165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E0FA6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56F4268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F76D75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3D301DB1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9EFD72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11DFAC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62AE88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7277861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04217D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299CE4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518B49BE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798D09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C87378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69130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C0AB73F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224DA5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AD8BEA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0A655AA7" w14:textId="77777777" w:rsidTr="00093452">
        <w:trPr>
          <w:trHeight w:val="156"/>
          <w:jc w:val="center"/>
        </w:trPr>
        <w:tc>
          <w:tcPr>
            <w:tcW w:w="1287" w:type="dxa"/>
          </w:tcPr>
          <w:p w14:paraId="66A68FFE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ОК6</w:t>
            </w:r>
          </w:p>
        </w:tc>
        <w:tc>
          <w:tcPr>
            <w:tcW w:w="643" w:type="dxa"/>
            <w:vAlign w:val="center"/>
          </w:tcPr>
          <w:p w14:paraId="1EEEEC0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EE17978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3AFDE1E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8CF8D8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D74E8CF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913F73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E008ED0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2673AF7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F1FED8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E7565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33E71CD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44A65E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53359A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E03519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05E7D8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40366AE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187271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8F4276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9995AA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B37EC2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B6A3C3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595442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6C5A0228" w14:textId="77777777" w:rsidTr="00093452">
        <w:trPr>
          <w:trHeight w:val="163"/>
          <w:jc w:val="center"/>
        </w:trPr>
        <w:tc>
          <w:tcPr>
            <w:tcW w:w="1287" w:type="dxa"/>
          </w:tcPr>
          <w:p w14:paraId="6D536626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ОК7</w:t>
            </w:r>
          </w:p>
        </w:tc>
        <w:tc>
          <w:tcPr>
            <w:tcW w:w="643" w:type="dxa"/>
            <w:vAlign w:val="center"/>
          </w:tcPr>
          <w:p w14:paraId="3382A376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35C5AFD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7BF6EFD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4B5C022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3CBF73A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2D82A1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19D45D4D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30C006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E7765E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458E030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416EA7F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E2F0AD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DC09C8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41418B29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A846C8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54344B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0AFEEA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86281A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141A5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C424F9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6F36C1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386258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1BC8C855" w14:textId="77777777" w:rsidTr="00093452">
        <w:trPr>
          <w:trHeight w:val="156"/>
          <w:jc w:val="center"/>
        </w:trPr>
        <w:tc>
          <w:tcPr>
            <w:tcW w:w="1287" w:type="dxa"/>
          </w:tcPr>
          <w:p w14:paraId="5411A421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ОК8</w:t>
            </w:r>
          </w:p>
        </w:tc>
        <w:tc>
          <w:tcPr>
            <w:tcW w:w="643" w:type="dxa"/>
            <w:vAlign w:val="center"/>
          </w:tcPr>
          <w:p w14:paraId="43D25989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77C1A48C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5AD28F8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5AD869C8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B5F0BA7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84ED205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2DBE72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9408FA1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CD2C4A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CCEA76A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EF94D3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D13602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5C0AE9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51B719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8E0E1A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63DA7E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65FE3EC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7B7B0D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D074B3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BDC8E04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740E2A0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F4316A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52974F7A" w14:textId="77777777" w:rsidTr="00093452">
        <w:trPr>
          <w:trHeight w:val="156"/>
          <w:jc w:val="center"/>
        </w:trPr>
        <w:tc>
          <w:tcPr>
            <w:tcW w:w="1287" w:type="dxa"/>
          </w:tcPr>
          <w:p w14:paraId="00BA192F" w14:textId="77777777" w:rsidR="00D21FA9" w:rsidRPr="00777DD6" w:rsidRDefault="00D21FA9" w:rsidP="00093452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ОК9</w:t>
            </w:r>
          </w:p>
        </w:tc>
        <w:tc>
          <w:tcPr>
            <w:tcW w:w="643" w:type="dxa"/>
            <w:vAlign w:val="center"/>
          </w:tcPr>
          <w:p w14:paraId="7E64CB4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7BD8681E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381F4B26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2392BB3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F24C841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12343F3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0F28F0D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0466D465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77EEE50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22D5428B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A6691DB" w14:textId="77777777" w:rsidR="00D21FA9" w:rsidRPr="00777DD6" w:rsidRDefault="00D21FA9" w:rsidP="00093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BF663B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65C1F3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725B887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D24D41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8E8F695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C487A8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90B8E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2122A12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DE4B833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A7B5731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8CCC466" w14:textId="77777777" w:rsidR="00D21FA9" w:rsidRPr="00777DD6" w:rsidRDefault="00D21FA9" w:rsidP="000934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D9E4D83" w14:textId="77777777" w:rsidTr="00093452">
        <w:trPr>
          <w:trHeight w:val="163"/>
          <w:jc w:val="center"/>
        </w:trPr>
        <w:tc>
          <w:tcPr>
            <w:tcW w:w="1287" w:type="dxa"/>
          </w:tcPr>
          <w:p w14:paraId="11D0CDAB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ОК10</w:t>
            </w:r>
          </w:p>
        </w:tc>
        <w:tc>
          <w:tcPr>
            <w:tcW w:w="643" w:type="dxa"/>
            <w:vAlign w:val="center"/>
          </w:tcPr>
          <w:p w14:paraId="126EE48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4340D20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8C5192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2C61B346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B27455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C9B19CD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1539C47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432A76D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64DE22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4E9DF0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B1E598D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65E44A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7D5B2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91E5A0E" w14:textId="07E4B449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1F685D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C71AD1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00A3BAC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63A01A0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013C25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1130268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1502D3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BE3843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254787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5D2FBEC5" w14:textId="77777777" w:rsidTr="00C23215">
        <w:trPr>
          <w:trHeight w:val="163"/>
          <w:jc w:val="center"/>
        </w:trPr>
        <w:tc>
          <w:tcPr>
            <w:tcW w:w="1287" w:type="dxa"/>
          </w:tcPr>
          <w:p w14:paraId="6CF9DD11" w14:textId="0B9E201E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</w:t>
            </w:r>
            <w:r w:rsidRPr="005E6624">
              <w:rPr>
                <w:sz w:val="20"/>
                <w:szCs w:val="20"/>
              </w:rPr>
              <w:t>11</w:t>
            </w:r>
          </w:p>
        </w:tc>
        <w:tc>
          <w:tcPr>
            <w:tcW w:w="643" w:type="dxa"/>
            <w:vAlign w:val="center"/>
          </w:tcPr>
          <w:p w14:paraId="48A2BF80" w14:textId="4C42CDCE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69961C0" w14:textId="39DE2670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6547CAD4" w14:textId="1A755EEC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0E3D1D2E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9953258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BB9427E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D38C487" w14:textId="23C73B1C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5D81FF9" w14:textId="2D335D91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F4F5E62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2E4C80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DDA296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572459B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BE51D3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F9E4230" w14:textId="6BE50FC9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1F685D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55DED4D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F656FD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180BF9C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3438D1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188F89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EB559AD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E3E0AC1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D2F5DD6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BE8BC84" w14:textId="77777777" w:rsidTr="00C23215">
        <w:trPr>
          <w:trHeight w:val="163"/>
          <w:jc w:val="center"/>
        </w:trPr>
        <w:tc>
          <w:tcPr>
            <w:tcW w:w="1287" w:type="dxa"/>
          </w:tcPr>
          <w:p w14:paraId="5ACAE7EA" w14:textId="2699469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</w:t>
            </w:r>
            <w:r w:rsidRPr="005E6624">
              <w:rPr>
                <w:sz w:val="20"/>
                <w:szCs w:val="20"/>
              </w:rPr>
              <w:t>12</w:t>
            </w:r>
          </w:p>
        </w:tc>
        <w:tc>
          <w:tcPr>
            <w:tcW w:w="643" w:type="dxa"/>
            <w:vAlign w:val="center"/>
          </w:tcPr>
          <w:p w14:paraId="352FE223" w14:textId="6135CA32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0903224C" w14:textId="679ADAF8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58477F52" w14:textId="3ACF5122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49EC521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A162C6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FB1278F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A4753C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D65769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88390BD" w14:textId="3E68548D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A549599" w14:textId="43807ED6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9FC00FF" w14:textId="338EBAE0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63BF1E7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60171CF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077E837" w14:textId="4D9B85DC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1F685D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31473E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2AF2A6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4F98D5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4AF8AF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D71E53E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5743D0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7556C7D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32FCD6E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9D52376" w14:textId="77777777" w:rsidTr="00C23215">
        <w:trPr>
          <w:trHeight w:val="163"/>
          <w:jc w:val="center"/>
        </w:trPr>
        <w:tc>
          <w:tcPr>
            <w:tcW w:w="1287" w:type="dxa"/>
          </w:tcPr>
          <w:p w14:paraId="7C4900D2" w14:textId="05A3E2C5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</w:t>
            </w:r>
            <w:r w:rsidRPr="005E6624">
              <w:rPr>
                <w:sz w:val="20"/>
                <w:szCs w:val="20"/>
              </w:rPr>
              <w:t>13</w:t>
            </w:r>
          </w:p>
        </w:tc>
        <w:tc>
          <w:tcPr>
            <w:tcW w:w="643" w:type="dxa"/>
            <w:vAlign w:val="center"/>
          </w:tcPr>
          <w:p w14:paraId="17B17798" w14:textId="7B3F464D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0E45CD13" w14:textId="4578F4A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  <w:vAlign w:val="center"/>
          </w:tcPr>
          <w:p w14:paraId="26D916FD" w14:textId="4C4E8E19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3" w:type="dxa"/>
          </w:tcPr>
          <w:p w14:paraId="7153AD8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234975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69EBE26" w14:textId="7CAE305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32F16D9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30696D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ED4C30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34A4A4B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410F0E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8F740C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07C472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AC202CC" w14:textId="626B1BDE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  <w:r w:rsidRPr="001F685D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0FF23A5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AB489C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B1641ED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FEC087F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D0EE37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F38A19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9C36DD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5F16C5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17338648" w14:textId="77777777" w:rsidTr="00093452">
        <w:trPr>
          <w:trHeight w:val="156"/>
          <w:jc w:val="center"/>
        </w:trPr>
        <w:tc>
          <w:tcPr>
            <w:tcW w:w="1287" w:type="dxa"/>
          </w:tcPr>
          <w:p w14:paraId="4D108417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В11</w:t>
            </w:r>
          </w:p>
        </w:tc>
        <w:tc>
          <w:tcPr>
            <w:tcW w:w="643" w:type="dxa"/>
            <w:vAlign w:val="center"/>
          </w:tcPr>
          <w:p w14:paraId="0DA8369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943A06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26CEC2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27AB72A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759264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21EBE4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07651B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62A45A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EBF05E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151B6B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6DBA83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3D0BA4A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9879C3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528018FB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74B47D4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3E0F400C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6A18D064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54FF89D5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A5793B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CCB6797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251F2F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CE27871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45671CDB" w14:textId="77777777" w:rsidTr="00093452">
        <w:trPr>
          <w:trHeight w:val="163"/>
          <w:jc w:val="center"/>
        </w:trPr>
        <w:tc>
          <w:tcPr>
            <w:tcW w:w="1287" w:type="dxa"/>
          </w:tcPr>
          <w:p w14:paraId="2EB33C1E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В12</w:t>
            </w:r>
          </w:p>
        </w:tc>
        <w:tc>
          <w:tcPr>
            <w:tcW w:w="643" w:type="dxa"/>
            <w:vAlign w:val="center"/>
          </w:tcPr>
          <w:p w14:paraId="2D161B1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419690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DDE926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7EA23122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F43D16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7C50D32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D981A8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F3E349D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0752BC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A1D226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BC6F61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A09A00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E4DD4F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AEFAAB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7754E75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0A4F8A6A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287DC8EB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7C91B2FD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7C8C8905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671816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B7EE8C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EB4B3E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2C90BE16" w14:textId="77777777" w:rsidTr="00093452">
        <w:trPr>
          <w:trHeight w:val="156"/>
          <w:jc w:val="center"/>
        </w:trPr>
        <w:tc>
          <w:tcPr>
            <w:tcW w:w="1287" w:type="dxa"/>
          </w:tcPr>
          <w:p w14:paraId="1FCAD946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В13</w:t>
            </w:r>
          </w:p>
        </w:tc>
        <w:tc>
          <w:tcPr>
            <w:tcW w:w="643" w:type="dxa"/>
            <w:vAlign w:val="center"/>
          </w:tcPr>
          <w:p w14:paraId="43FE127E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518513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0F0F5A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70D3B3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1A4CF1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AA9B51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B9435D9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FE2BC8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867095E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3DF26D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2E1580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9FAC32F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41EB63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9415B8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B6069E8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3CCBE7C3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7586EEB1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</w:tcPr>
          <w:p w14:paraId="547FE7BF" w14:textId="77777777" w:rsidR="00D21FA9" w:rsidRPr="00777DD6" w:rsidRDefault="00D21FA9" w:rsidP="00D21F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9EA7682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</w:tcPr>
          <w:p w14:paraId="42D1373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F3EFDBB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E98F23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21FA9" w:rsidRPr="00777DD6" w14:paraId="0540349B" w14:textId="77777777" w:rsidTr="00093452">
        <w:trPr>
          <w:trHeight w:val="156"/>
          <w:jc w:val="center"/>
        </w:trPr>
        <w:tc>
          <w:tcPr>
            <w:tcW w:w="1287" w:type="dxa"/>
          </w:tcPr>
          <w:p w14:paraId="47D91BDF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В21</w:t>
            </w:r>
          </w:p>
        </w:tc>
        <w:tc>
          <w:tcPr>
            <w:tcW w:w="643" w:type="dxa"/>
            <w:vAlign w:val="center"/>
          </w:tcPr>
          <w:p w14:paraId="6F0F1798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1091D6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5B9C392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290990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04A4A2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D0A7F2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6BCB74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0CF1C1F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4768D21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31109DA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FB3A20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795B920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8FCF15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AC2E99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2877FE0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341752F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13990D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0876A99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B5456F3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D988D5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6073B72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246E80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</w:tr>
      <w:tr w:rsidR="00D21FA9" w:rsidRPr="00777DD6" w14:paraId="2BE6BFDB" w14:textId="77777777" w:rsidTr="00093452">
        <w:trPr>
          <w:trHeight w:val="156"/>
          <w:jc w:val="center"/>
        </w:trPr>
        <w:tc>
          <w:tcPr>
            <w:tcW w:w="1287" w:type="dxa"/>
          </w:tcPr>
          <w:p w14:paraId="0B2ECC8B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В22</w:t>
            </w:r>
          </w:p>
        </w:tc>
        <w:tc>
          <w:tcPr>
            <w:tcW w:w="643" w:type="dxa"/>
            <w:vAlign w:val="center"/>
          </w:tcPr>
          <w:p w14:paraId="1D69A6BF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92EB457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FC96E56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D9A8F1E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D713C6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C261DD8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D53C1C2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13D0499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CE6223F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3BC9B5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5A0F56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F3809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0A9899E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B54776D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27661E6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2966B1A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F97A747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37F918A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A345C11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5BCF35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6CD0DB9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644" w:type="dxa"/>
            <w:vAlign w:val="center"/>
          </w:tcPr>
          <w:p w14:paraId="23847770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</w:tr>
      <w:tr w:rsidR="00D21FA9" w:rsidRPr="00777DD6" w14:paraId="3CED68D6" w14:textId="77777777" w:rsidTr="00093452">
        <w:trPr>
          <w:trHeight w:val="163"/>
          <w:jc w:val="center"/>
        </w:trPr>
        <w:tc>
          <w:tcPr>
            <w:tcW w:w="1287" w:type="dxa"/>
          </w:tcPr>
          <w:p w14:paraId="4E5B08ED" w14:textId="77777777" w:rsidR="00D21FA9" w:rsidRPr="00777DD6" w:rsidRDefault="00D21FA9" w:rsidP="00D21FA9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777DD6">
              <w:rPr>
                <w:sz w:val="20"/>
                <w:szCs w:val="20"/>
              </w:rPr>
              <w:t>В23</w:t>
            </w:r>
          </w:p>
        </w:tc>
        <w:tc>
          <w:tcPr>
            <w:tcW w:w="643" w:type="dxa"/>
            <w:vAlign w:val="center"/>
          </w:tcPr>
          <w:p w14:paraId="15725A2C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5EF9F6F1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68354CB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6758B008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50661D4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87D84EE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261866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26D5B67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68587DA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25D92432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64E524E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55B8406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188B362A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FA9AA12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AEE52F4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43F10905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10F3EF5E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7932A7DC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</w:tcPr>
          <w:p w14:paraId="275EA466" w14:textId="77777777" w:rsidR="00D21FA9" w:rsidRPr="00777DD6" w:rsidRDefault="00D21FA9" w:rsidP="00D21F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74D5B218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451E4924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" w:type="dxa"/>
            <w:vAlign w:val="center"/>
          </w:tcPr>
          <w:p w14:paraId="35E8BED3" w14:textId="77777777" w:rsidR="00D21FA9" w:rsidRPr="00777DD6" w:rsidRDefault="00D21FA9" w:rsidP="00D21FA9">
            <w:pPr>
              <w:jc w:val="center"/>
              <w:rPr>
                <w:sz w:val="20"/>
                <w:szCs w:val="20"/>
              </w:rPr>
            </w:pPr>
            <w:r w:rsidRPr="00777DD6">
              <w:rPr>
                <w:b/>
                <w:sz w:val="20"/>
                <w:szCs w:val="20"/>
              </w:rPr>
              <w:t>•</w:t>
            </w:r>
          </w:p>
        </w:tc>
      </w:tr>
    </w:tbl>
    <w:p w14:paraId="7ADBBED1" w14:textId="77777777" w:rsidR="00D21FA9" w:rsidRPr="00057209" w:rsidRDefault="00D21FA9" w:rsidP="00D21FA9">
      <w:pPr>
        <w:jc w:val="center"/>
        <w:rPr>
          <w:b/>
        </w:rPr>
      </w:pPr>
    </w:p>
    <w:p w14:paraId="5B345967" w14:textId="77777777" w:rsidR="00D21FA9" w:rsidRPr="00F7507C" w:rsidRDefault="00D21FA9" w:rsidP="00D21FA9">
      <w:pPr>
        <w:jc w:val="both"/>
        <w:rPr>
          <w:caps/>
          <w:sz w:val="20"/>
          <w:szCs w:val="20"/>
        </w:rPr>
      </w:pPr>
      <w:r w:rsidRPr="00F7507C">
        <w:rPr>
          <w:b/>
          <w:sz w:val="20"/>
          <w:szCs w:val="20"/>
        </w:rPr>
        <w:t xml:space="preserve">Умовні позначення: </w:t>
      </w:r>
      <w:proofErr w:type="spellStart"/>
      <w:r>
        <w:rPr>
          <w:sz w:val="20"/>
          <w:szCs w:val="20"/>
        </w:rPr>
        <w:t>О</w:t>
      </w:r>
      <w:r w:rsidRPr="00F7507C">
        <w:rPr>
          <w:sz w:val="20"/>
          <w:szCs w:val="20"/>
        </w:rPr>
        <w:t>Кі</w:t>
      </w:r>
      <w:proofErr w:type="spellEnd"/>
      <w:r w:rsidRPr="00F7507C">
        <w:rPr>
          <w:sz w:val="20"/>
          <w:szCs w:val="20"/>
        </w:rPr>
        <w:t xml:space="preserve"> – обов’язкова дисципліна, Ві – вибіркова дисципліна, і – номер дисципліни у переліку компонент освітньої складової, ІНТ – інтегральна компетентність, </w:t>
      </w:r>
      <w:r>
        <w:rPr>
          <w:sz w:val="20"/>
          <w:szCs w:val="20"/>
        </w:rPr>
        <w:t>З</w:t>
      </w:r>
      <w:r w:rsidRPr="00F7507C">
        <w:rPr>
          <w:sz w:val="20"/>
          <w:szCs w:val="20"/>
        </w:rPr>
        <w:t>К</w:t>
      </w:r>
      <w:r>
        <w:rPr>
          <w:sz w:val="20"/>
          <w:szCs w:val="20"/>
        </w:rPr>
        <w:t>0</w:t>
      </w:r>
      <w:r w:rsidRPr="00F7507C">
        <w:rPr>
          <w:sz w:val="20"/>
          <w:szCs w:val="20"/>
        </w:rPr>
        <w:t>1÷</w:t>
      </w:r>
      <w:r>
        <w:rPr>
          <w:sz w:val="20"/>
          <w:szCs w:val="20"/>
        </w:rPr>
        <w:t>З</w:t>
      </w:r>
      <w:r w:rsidRPr="00F7507C">
        <w:rPr>
          <w:sz w:val="20"/>
          <w:szCs w:val="20"/>
        </w:rPr>
        <w:t>К</w:t>
      </w:r>
      <w:r>
        <w:rPr>
          <w:sz w:val="20"/>
          <w:szCs w:val="20"/>
        </w:rPr>
        <w:t>0</w:t>
      </w:r>
      <w:r w:rsidRPr="00F7507C">
        <w:rPr>
          <w:sz w:val="20"/>
          <w:szCs w:val="20"/>
        </w:rPr>
        <w:t xml:space="preserve">5 – загальна компетентність, </w:t>
      </w:r>
      <w:r>
        <w:rPr>
          <w:sz w:val="20"/>
          <w:szCs w:val="20"/>
        </w:rPr>
        <w:t>СК01</w:t>
      </w:r>
      <w:r w:rsidRPr="00F7507C">
        <w:rPr>
          <w:sz w:val="20"/>
          <w:szCs w:val="20"/>
        </w:rPr>
        <w:t>÷</w:t>
      </w:r>
      <w:r>
        <w:rPr>
          <w:sz w:val="20"/>
          <w:szCs w:val="20"/>
        </w:rPr>
        <w:t>С</w:t>
      </w:r>
      <w:r w:rsidRPr="00F7507C">
        <w:rPr>
          <w:sz w:val="20"/>
          <w:szCs w:val="20"/>
        </w:rPr>
        <w:t>К1</w:t>
      </w:r>
      <w:r>
        <w:rPr>
          <w:sz w:val="20"/>
          <w:szCs w:val="20"/>
        </w:rPr>
        <w:t>0</w:t>
      </w:r>
      <w:r w:rsidRPr="00F7507C">
        <w:rPr>
          <w:sz w:val="20"/>
          <w:szCs w:val="20"/>
        </w:rPr>
        <w:t xml:space="preserve"> – фахова (спеціальна) компетентність, </w:t>
      </w:r>
      <w:proofErr w:type="spellStart"/>
      <w:r w:rsidRPr="00F7507C">
        <w:rPr>
          <w:sz w:val="20"/>
          <w:szCs w:val="20"/>
        </w:rPr>
        <w:t>ФКСj</w:t>
      </w:r>
      <w:proofErr w:type="spellEnd"/>
      <w:r w:rsidRPr="00F7507C">
        <w:rPr>
          <w:sz w:val="20"/>
          <w:szCs w:val="20"/>
        </w:rPr>
        <w:t xml:space="preserve"> – спеціалізовано–професійні фахові компетентності, j – номер компетентності у переліку спеціалізовано–професійних фахових </w:t>
      </w:r>
      <w:proofErr w:type="spellStart"/>
      <w:r w:rsidRPr="00F7507C">
        <w:rPr>
          <w:sz w:val="20"/>
          <w:szCs w:val="20"/>
        </w:rPr>
        <w:t>компетентностей</w:t>
      </w:r>
      <w:proofErr w:type="spellEnd"/>
      <w:r w:rsidRPr="00F7507C">
        <w:rPr>
          <w:sz w:val="20"/>
          <w:szCs w:val="20"/>
        </w:rPr>
        <w:t xml:space="preserve"> освітньої складової</w:t>
      </w:r>
      <w:r w:rsidRPr="00F7507C">
        <w:t>.</w:t>
      </w:r>
    </w:p>
    <w:p w14:paraId="425D23CF" w14:textId="77777777" w:rsidR="00D21FA9" w:rsidRDefault="00D21FA9">
      <w:pPr>
        <w:jc w:val="both"/>
      </w:pPr>
    </w:p>
    <w:p w14:paraId="1DFD9D28" w14:textId="77777777" w:rsidR="00F00A98" w:rsidRDefault="00F00A98">
      <w:pPr>
        <w:jc w:val="both"/>
        <w:rPr>
          <w:sz w:val="20"/>
          <w:szCs w:val="20"/>
        </w:rPr>
      </w:pPr>
      <w:r>
        <w:br w:type="page"/>
      </w:r>
    </w:p>
    <w:p w14:paraId="2582D409" w14:textId="77777777" w:rsidR="00F00A98" w:rsidRDefault="00F00A98">
      <w:pPr>
        <w:pStyle w:val="af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6. Забезпечення програмних результатів навчання відповідними компонентами освітньої програми магістра</w:t>
      </w:r>
    </w:p>
    <w:p w14:paraId="270D2235" w14:textId="77777777" w:rsidR="00F00A98" w:rsidRDefault="00F00A98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зі спеціальності 126«Інформаційні системи та технології» </w:t>
      </w:r>
    </w:p>
    <w:p w14:paraId="3DE602ED" w14:textId="3E62A0B4" w:rsidR="00F00A98" w:rsidRDefault="00F00A98">
      <w:pPr>
        <w:ind w:left="720"/>
        <w:jc w:val="center"/>
        <w:rPr>
          <w:b/>
          <w:bCs/>
        </w:rPr>
      </w:pPr>
    </w:p>
    <w:tbl>
      <w:tblPr>
        <w:tblW w:w="12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40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9"/>
        <w:gridCol w:w="592"/>
        <w:gridCol w:w="600"/>
        <w:gridCol w:w="601"/>
        <w:gridCol w:w="600"/>
        <w:gridCol w:w="601"/>
        <w:gridCol w:w="587"/>
        <w:gridCol w:w="14"/>
      </w:tblGrid>
      <w:tr w:rsidR="007D51CB" w14:paraId="62A59F07" w14:textId="77777777" w:rsidTr="007D51CB">
        <w:trPr>
          <w:gridAfter w:val="1"/>
          <w:wAfter w:w="14" w:type="dxa"/>
          <w:cantSplit/>
          <w:trHeight w:val="252"/>
          <w:jc w:val="center"/>
        </w:trPr>
        <w:tc>
          <w:tcPr>
            <w:tcW w:w="1340" w:type="dxa"/>
            <w:vMerge w:val="restart"/>
            <w:vAlign w:val="center"/>
          </w:tcPr>
          <w:p w14:paraId="3C0B165D" w14:textId="77777777" w:rsidR="007D51CB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4C225B">
              <w:rPr>
                <w:b/>
                <w:sz w:val="20"/>
                <w:szCs w:val="20"/>
              </w:rPr>
              <w:t>Результати навчання</w:t>
            </w:r>
          </w:p>
        </w:tc>
        <w:tc>
          <w:tcPr>
            <w:tcW w:w="7815" w:type="dxa"/>
            <w:gridSpan w:val="14"/>
            <w:vAlign w:val="center"/>
          </w:tcPr>
          <w:p w14:paraId="1065C694" w14:textId="1EA8C0EB" w:rsidR="007D51CB" w:rsidRPr="00ED6A2C" w:rsidRDefault="007D51CB" w:rsidP="00ED6A2C">
            <w:pPr>
              <w:jc w:val="center"/>
              <w:rPr>
                <w:sz w:val="20"/>
                <w:szCs w:val="20"/>
              </w:rPr>
            </w:pPr>
            <w:r w:rsidRPr="00ED6A2C">
              <w:rPr>
                <w:b/>
                <w:sz w:val="20"/>
                <w:szCs w:val="20"/>
              </w:rPr>
              <w:t>Обов’язкові компоненти спеціальності</w:t>
            </w:r>
          </w:p>
        </w:tc>
        <w:tc>
          <w:tcPr>
            <w:tcW w:w="3581" w:type="dxa"/>
            <w:gridSpan w:val="6"/>
            <w:vAlign w:val="center"/>
          </w:tcPr>
          <w:p w14:paraId="04B30B13" w14:textId="68BBE956" w:rsidR="007D51CB" w:rsidRPr="00ED6A2C" w:rsidRDefault="007D51CB" w:rsidP="00ED6A2C">
            <w:pPr>
              <w:jc w:val="center"/>
              <w:rPr>
                <w:sz w:val="20"/>
                <w:szCs w:val="20"/>
              </w:rPr>
            </w:pPr>
            <w:r w:rsidRPr="00ED6A2C">
              <w:rPr>
                <w:b/>
                <w:sz w:val="20"/>
                <w:szCs w:val="20"/>
              </w:rPr>
              <w:t>Компоненти вибіркового блоку</w:t>
            </w:r>
          </w:p>
        </w:tc>
      </w:tr>
      <w:tr w:rsidR="007D51CB" w14:paraId="362DF630" w14:textId="77777777" w:rsidTr="007D51CB">
        <w:trPr>
          <w:cantSplit/>
          <w:trHeight w:val="252"/>
          <w:jc w:val="center"/>
        </w:trPr>
        <w:tc>
          <w:tcPr>
            <w:tcW w:w="1340" w:type="dxa"/>
            <w:vMerge/>
            <w:vAlign w:val="center"/>
          </w:tcPr>
          <w:p w14:paraId="06D2BEE4" w14:textId="77777777" w:rsidR="007D51CB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5DF1E128" w14:textId="4B9EC3C1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1</w:t>
            </w:r>
          </w:p>
        </w:tc>
        <w:tc>
          <w:tcPr>
            <w:tcW w:w="601" w:type="dxa"/>
            <w:vAlign w:val="center"/>
          </w:tcPr>
          <w:p w14:paraId="23579B71" w14:textId="3F680C3E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2</w:t>
            </w:r>
          </w:p>
        </w:tc>
        <w:tc>
          <w:tcPr>
            <w:tcW w:w="600" w:type="dxa"/>
            <w:vAlign w:val="center"/>
          </w:tcPr>
          <w:p w14:paraId="72F304B5" w14:textId="4A97EF9C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3</w:t>
            </w:r>
          </w:p>
        </w:tc>
        <w:tc>
          <w:tcPr>
            <w:tcW w:w="601" w:type="dxa"/>
            <w:vAlign w:val="center"/>
          </w:tcPr>
          <w:p w14:paraId="7008789B" w14:textId="6694A165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4</w:t>
            </w:r>
          </w:p>
        </w:tc>
        <w:tc>
          <w:tcPr>
            <w:tcW w:w="600" w:type="dxa"/>
            <w:vAlign w:val="center"/>
          </w:tcPr>
          <w:p w14:paraId="1007BF08" w14:textId="05CF2832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5</w:t>
            </w:r>
          </w:p>
        </w:tc>
        <w:tc>
          <w:tcPr>
            <w:tcW w:w="601" w:type="dxa"/>
            <w:vAlign w:val="center"/>
          </w:tcPr>
          <w:p w14:paraId="14385EF7" w14:textId="487C9F6C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6</w:t>
            </w:r>
          </w:p>
        </w:tc>
        <w:tc>
          <w:tcPr>
            <w:tcW w:w="600" w:type="dxa"/>
            <w:vAlign w:val="center"/>
          </w:tcPr>
          <w:p w14:paraId="519FE107" w14:textId="51D7336F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7</w:t>
            </w:r>
          </w:p>
        </w:tc>
        <w:tc>
          <w:tcPr>
            <w:tcW w:w="601" w:type="dxa"/>
            <w:vAlign w:val="center"/>
          </w:tcPr>
          <w:p w14:paraId="7D88A554" w14:textId="05592DBA" w:rsidR="007D51CB" w:rsidRPr="005E6624" w:rsidRDefault="00BF1FBD" w:rsidP="00ED6A2C">
            <w:pPr>
              <w:jc w:val="center"/>
              <w:rPr>
                <w:spacing w:val="-20"/>
                <w:sz w:val="16"/>
                <w:szCs w:val="16"/>
              </w:rPr>
            </w:pPr>
            <w:r>
              <w:rPr>
                <w:spacing w:val="-20"/>
                <w:sz w:val="16"/>
                <w:szCs w:val="16"/>
              </w:rPr>
              <w:t>ОК</w:t>
            </w:r>
            <w:r w:rsidR="007D51CB" w:rsidRPr="005E6624">
              <w:rPr>
                <w:spacing w:val="-20"/>
                <w:sz w:val="16"/>
                <w:szCs w:val="16"/>
              </w:rPr>
              <w:t>8</w:t>
            </w:r>
          </w:p>
        </w:tc>
        <w:tc>
          <w:tcPr>
            <w:tcW w:w="600" w:type="dxa"/>
            <w:vAlign w:val="center"/>
          </w:tcPr>
          <w:p w14:paraId="7E3B74E8" w14:textId="19E42528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9</w:t>
            </w:r>
          </w:p>
        </w:tc>
        <w:tc>
          <w:tcPr>
            <w:tcW w:w="601" w:type="dxa"/>
            <w:vAlign w:val="center"/>
          </w:tcPr>
          <w:p w14:paraId="4A00EFFA" w14:textId="17034666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pacing w:val="-20"/>
                <w:sz w:val="16"/>
                <w:szCs w:val="16"/>
              </w:rPr>
              <w:t>ОК</w:t>
            </w:r>
            <w:r w:rsidR="007D51CB" w:rsidRPr="005E6624">
              <w:rPr>
                <w:spacing w:val="-20"/>
                <w:sz w:val="16"/>
                <w:szCs w:val="16"/>
              </w:rPr>
              <w:t>10</w:t>
            </w:r>
          </w:p>
        </w:tc>
        <w:tc>
          <w:tcPr>
            <w:tcW w:w="600" w:type="dxa"/>
            <w:vAlign w:val="center"/>
          </w:tcPr>
          <w:p w14:paraId="210321DD" w14:textId="54FBD229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11</w:t>
            </w:r>
          </w:p>
        </w:tc>
        <w:tc>
          <w:tcPr>
            <w:tcW w:w="601" w:type="dxa"/>
            <w:vAlign w:val="center"/>
          </w:tcPr>
          <w:p w14:paraId="1036DF2C" w14:textId="146E2702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12</w:t>
            </w:r>
          </w:p>
        </w:tc>
        <w:tc>
          <w:tcPr>
            <w:tcW w:w="600" w:type="dxa"/>
            <w:vAlign w:val="center"/>
          </w:tcPr>
          <w:p w14:paraId="241C6431" w14:textId="523505A6" w:rsidR="007D51CB" w:rsidRPr="005E6624" w:rsidRDefault="00BF1FBD" w:rsidP="00ED6A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  <w:r w:rsidR="007D51CB" w:rsidRPr="005E6624">
              <w:rPr>
                <w:sz w:val="16"/>
                <w:szCs w:val="16"/>
              </w:rPr>
              <w:t>13</w:t>
            </w:r>
          </w:p>
        </w:tc>
        <w:tc>
          <w:tcPr>
            <w:tcW w:w="601" w:type="dxa"/>
            <w:gridSpan w:val="2"/>
            <w:vAlign w:val="center"/>
          </w:tcPr>
          <w:p w14:paraId="703C710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В11</w:t>
            </w:r>
          </w:p>
        </w:tc>
        <w:tc>
          <w:tcPr>
            <w:tcW w:w="600" w:type="dxa"/>
            <w:vAlign w:val="center"/>
          </w:tcPr>
          <w:p w14:paraId="59C939D0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В12</w:t>
            </w:r>
          </w:p>
        </w:tc>
        <w:tc>
          <w:tcPr>
            <w:tcW w:w="601" w:type="dxa"/>
            <w:vAlign w:val="center"/>
          </w:tcPr>
          <w:p w14:paraId="17BBCEC9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В13</w:t>
            </w:r>
          </w:p>
        </w:tc>
        <w:tc>
          <w:tcPr>
            <w:tcW w:w="600" w:type="dxa"/>
            <w:vAlign w:val="center"/>
          </w:tcPr>
          <w:p w14:paraId="5181750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В21</w:t>
            </w:r>
          </w:p>
        </w:tc>
        <w:tc>
          <w:tcPr>
            <w:tcW w:w="601" w:type="dxa"/>
            <w:vAlign w:val="center"/>
          </w:tcPr>
          <w:p w14:paraId="6E728EC3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В22</w:t>
            </w:r>
          </w:p>
        </w:tc>
        <w:tc>
          <w:tcPr>
            <w:tcW w:w="601" w:type="dxa"/>
            <w:gridSpan w:val="2"/>
            <w:vAlign w:val="center"/>
          </w:tcPr>
          <w:p w14:paraId="3BDBC22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В23</w:t>
            </w:r>
          </w:p>
        </w:tc>
      </w:tr>
      <w:tr w:rsidR="007D51CB" w:rsidRPr="00ED6A2C" w14:paraId="3BD132E5" w14:textId="77777777" w:rsidTr="007D51CB">
        <w:trPr>
          <w:trHeight w:val="215"/>
          <w:jc w:val="center"/>
        </w:trPr>
        <w:tc>
          <w:tcPr>
            <w:tcW w:w="1340" w:type="dxa"/>
          </w:tcPr>
          <w:p w14:paraId="1C4A65FB" w14:textId="77777777" w:rsidR="007D51CB" w:rsidRPr="00ED6A2C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ED6A2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00" w:type="dxa"/>
          </w:tcPr>
          <w:p w14:paraId="6D37202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01" w:type="dxa"/>
          </w:tcPr>
          <w:p w14:paraId="76D96D6D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00" w:type="dxa"/>
          </w:tcPr>
          <w:p w14:paraId="0E47F925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01" w:type="dxa"/>
          </w:tcPr>
          <w:p w14:paraId="7A2DAE5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00" w:type="dxa"/>
          </w:tcPr>
          <w:p w14:paraId="4587599D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01" w:type="dxa"/>
          </w:tcPr>
          <w:p w14:paraId="7485B379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00" w:type="dxa"/>
          </w:tcPr>
          <w:p w14:paraId="4843282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01" w:type="dxa"/>
          </w:tcPr>
          <w:p w14:paraId="53697D66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00" w:type="dxa"/>
          </w:tcPr>
          <w:p w14:paraId="10FC823B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01" w:type="dxa"/>
          </w:tcPr>
          <w:p w14:paraId="421CD28C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600" w:type="dxa"/>
          </w:tcPr>
          <w:p w14:paraId="66C618C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601" w:type="dxa"/>
          </w:tcPr>
          <w:p w14:paraId="58B174EA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600" w:type="dxa"/>
          </w:tcPr>
          <w:p w14:paraId="2ADF210E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D03ED14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600" w:type="dxa"/>
            <w:shd w:val="clear" w:color="auto" w:fill="FFFFFF"/>
          </w:tcPr>
          <w:p w14:paraId="2AAAEDA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601" w:type="dxa"/>
            <w:shd w:val="clear" w:color="auto" w:fill="FFFFFF"/>
          </w:tcPr>
          <w:p w14:paraId="7A6D2F1B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600" w:type="dxa"/>
          </w:tcPr>
          <w:p w14:paraId="46539250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601" w:type="dxa"/>
          </w:tcPr>
          <w:p w14:paraId="0F20F0B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601" w:type="dxa"/>
            <w:gridSpan w:val="2"/>
          </w:tcPr>
          <w:p w14:paraId="7DBF544C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21</w:t>
            </w:r>
          </w:p>
        </w:tc>
      </w:tr>
      <w:tr w:rsidR="00BF1FBD" w14:paraId="0B1479DA" w14:textId="77777777" w:rsidTr="007D51CB">
        <w:trPr>
          <w:trHeight w:val="215"/>
          <w:jc w:val="center"/>
        </w:trPr>
        <w:tc>
          <w:tcPr>
            <w:tcW w:w="1340" w:type="dxa"/>
          </w:tcPr>
          <w:p w14:paraId="639A5F25" w14:textId="74193986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РН01</w:t>
            </w:r>
          </w:p>
        </w:tc>
        <w:tc>
          <w:tcPr>
            <w:tcW w:w="600" w:type="dxa"/>
          </w:tcPr>
          <w:p w14:paraId="3440F41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AE20F6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D75702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D5B850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B0BD5C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0152AF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71DAFA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8E776E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2CA27D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067DA8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36F19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E007F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E9DCF0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CA3B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40C0E78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37F66F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58C78E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05E20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11BCBFF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4E4B48BA" w14:textId="77777777" w:rsidTr="007D51CB">
        <w:trPr>
          <w:trHeight w:val="215"/>
          <w:jc w:val="center"/>
        </w:trPr>
        <w:tc>
          <w:tcPr>
            <w:tcW w:w="1340" w:type="dxa"/>
          </w:tcPr>
          <w:p w14:paraId="2B935F23" w14:textId="2CF0F625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РН02</w:t>
            </w:r>
          </w:p>
        </w:tc>
        <w:tc>
          <w:tcPr>
            <w:tcW w:w="600" w:type="dxa"/>
          </w:tcPr>
          <w:p w14:paraId="4FB58B5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2B0843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8CC2CF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BE6899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638CEE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6743F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A7742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32108E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55FCAA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6EF4E9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5A7383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259BB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CD257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6FC13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1653462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13B7EA0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44751A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150E4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5D2592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28633CFF" w14:textId="77777777" w:rsidTr="007D51CB">
        <w:trPr>
          <w:trHeight w:val="215"/>
          <w:jc w:val="center"/>
        </w:trPr>
        <w:tc>
          <w:tcPr>
            <w:tcW w:w="1340" w:type="dxa"/>
          </w:tcPr>
          <w:p w14:paraId="3931EE26" w14:textId="603B04E0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РН03</w:t>
            </w:r>
          </w:p>
        </w:tc>
        <w:tc>
          <w:tcPr>
            <w:tcW w:w="600" w:type="dxa"/>
          </w:tcPr>
          <w:p w14:paraId="4B89F4D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6825EB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78ED1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42D992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4592D4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C2BF5C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7FE6F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ECBB91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88885C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88084F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579227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32BEDF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754380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4F6399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550C0F8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ABD68D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580D31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2EF3B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648B5E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2384B284" w14:textId="77777777" w:rsidTr="007D51CB">
        <w:trPr>
          <w:trHeight w:val="215"/>
          <w:jc w:val="center"/>
        </w:trPr>
        <w:tc>
          <w:tcPr>
            <w:tcW w:w="1340" w:type="dxa"/>
          </w:tcPr>
          <w:p w14:paraId="0227DC1B" w14:textId="7E570D88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РН04</w:t>
            </w:r>
          </w:p>
        </w:tc>
        <w:tc>
          <w:tcPr>
            <w:tcW w:w="600" w:type="dxa"/>
          </w:tcPr>
          <w:p w14:paraId="4E33A6A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E8CA93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445FF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22A7C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8A57D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591DA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D2CF1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05F1C7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D2DD4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380293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BADC5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A3745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EB2B75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19309C5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8EA624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2C8881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10B0E6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35674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BC8F0E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2D9C233C" w14:textId="77777777" w:rsidTr="007D51CB">
        <w:trPr>
          <w:trHeight w:val="215"/>
          <w:jc w:val="center"/>
        </w:trPr>
        <w:tc>
          <w:tcPr>
            <w:tcW w:w="1340" w:type="dxa"/>
          </w:tcPr>
          <w:p w14:paraId="34C131CB" w14:textId="158579DF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РН05</w:t>
            </w:r>
          </w:p>
        </w:tc>
        <w:tc>
          <w:tcPr>
            <w:tcW w:w="600" w:type="dxa"/>
          </w:tcPr>
          <w:p w14:paraId="72A0094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091663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0A985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283AF2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0E262A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EF561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3C69DD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5A18FF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21C577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45513B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EE1AA3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24B16C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B5CF9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AE9EB5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4AF70CE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02B6C3A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C521BB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4FDA9C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267D60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18BB7515" w14:textId="77777777" w:rsidTr="007D51CB">
        <w:trPr>
          <w:trHeight w:val="215"/>
          <w:jc w:val="center"/>
        </w:trPr>
        <w:tc>
          <w:tcPr>
            <w:tcW w:w="1340" w:type="dxa"/>
          </w:tcPr>
          <w:p w14:paraId="5A007622" w14:textId="0C1EE0F2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РН06</w:t>
            </w:r>
          </w:p>
        </w:tc>
        <w:tc>
          <w:tcPr>
            <w:tcW w:w="600" w:type="dxa"/>
          </w:tcPr>
          <w:p w14:paraId="5EC0DF2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83E9F9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57DEA7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A993D1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3CA3F7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0F2F3A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37A4C1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5C538C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A2066B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81233D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D5B3DA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5A2B2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E375DF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D1DFB1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23794E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959189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4926DB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0880FB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ED00AF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377E0759" w14:textId="77777777" w:rsidTr="007D51CB">
        <w:trPr>
          <w:trHeight w:val="215"/>
          <w:jc w:val="center"/>
        </w:trPr>
        <w:tc>
          <w:tcPr>
            <w:tcW w:w="1340" w:type="dxa"/>
          </w:tcPr>
          <w:p w14:paraId="6A876737" w14:textId="30B1A30D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РН07</w:t>
            </w:r>
          </w:p>
        </w:tc>
        <w:tc>
          <w:tcPr>
            <w:tcW w:w="600" w:type="dxa"/>
          </w:tcPr>
          <w:p w14:paraId="678F98D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E79DF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A2E99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EE8F55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A17F0C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37CDFB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89FCFE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5F7383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8338BE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A665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4861B5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7D471E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C21E6A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B9AA90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7533DE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F7A57A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41929C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464936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176D32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64288809" w14:textId="77777777" w:rsidTr="007D51CB">
        <w:trPr>
          <w:trHeight w:val="215"/>
          <w:jc w:val="center"/>
        </w:trPr>
        <w:tc>
          <w:tcPr>
            <w:tcW w:w="1340" w:type="dxa"/>
          </w:tcPr>
          <w:p w14:paraId="78ECB686" w14:textId="1FDF79E2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РН08</w:t>
            </w:r>
          </w:p>
        </w:tc>
        <w:tc>
          <w:tcPr>
            <w:tcW w:w="600" w:type="dxa"/>
          </w:tcPr>
          <w:p w14:paraId="2C2320A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A9593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DCFD6E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973A8B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51D588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DA85F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7523AC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8A5F3A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18053A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317458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ED2330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0FCE3E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0C08DC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60B07B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033F92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14EB43A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EACDD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9E694B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DE4A08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3ED1DDA9" w14:textId="77777777" w:rsidTr="007D51CB">
        <w:trPr>
          <w:trHeight w:val="215"/>
          <w:jc w:val="center"/>
        </w:trPr>
        <w:tc>
          <w:tcPr>
            <w:tcW w:w="1340" w:type="dxa"/>
          </w:tcPr>
          <w:p w14:paraId="01F7A5C1" w14:textId="30BA5248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РН09</w:t>
            </w:r>
          </w:p>
        </w:tc>
        <w:tc>
          <w:tcPr>
            <w:tcW w:w="600" w:type="dxa"/>
          </w:tcPr>
          <w:p w14:paraId="149E807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FB3BE5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99B6F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D0C234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5B1371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A9AB22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BB1BC3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E645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AC600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8EDDBF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1D70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C632EB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4046AE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886689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766B9E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AF5A47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1AE86E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7A101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8C89A8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2F6F87BF" w14:textId="77777777" w:rsidTr="007D51CB">
        <w:trPr>
          <w:trHeight w:val="215"/>
          <w:jc w:val="center"/>
        </w:trPr>
        <w:tc>
          <w:tcPr>
            <w:tcW w:w="1340" w:type="dxa"/>
          </w:tcPr>
          <w:p w14:paraId="14317856" w14:textId="70884712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РН10</w:t>
            </w:r>
          </w:p>
        </w:tc>
        <w:tc>
          <w:tcPr>
            <w:tcW w:w="600" w:type="dxa"/>
          </w:tcPr>
          <w:p w14:paraId="48E229D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6C42E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F50307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25F880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5F1CC0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2C384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378B81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93A32B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B7E4A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1CBBC8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00C433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17B42F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C5AB9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1A559FB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61DD2F1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D641F4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39A607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73CA7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92BF0A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59ED38AA" w14:textId="77777777" w:rsidTr="007D51CB">
        <w:trPr>
          <w:trHeight w:val="215"/>
          <w:jc w:val="center"/>
        </w:trPr>
        <w:tc>
          <w:tcPr>
            <w:tcW w:w="1340" w:type="dxa"/>
          </w:tcPr>
          <w:p w14:paraId="64B77E01" w14:textId="3104DE31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РН11</w:t>
            </w:r>
          </w:p>
        </w:tc>
        <w:tc>
          <w:tcPr>
            <w:tcW w:w="600" w:type="dxa"/>
          </w:tcPr>
          <w:p w14:paraId="6E69E17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EFBDB7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F20200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E7A843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D2FF9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474CF6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44DA7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C7EB8D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486CCC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269D3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0D4F8E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55E331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9DB3D3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AC85FD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5411946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177BA7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4202E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E7662A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EB4BCB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5F5A26D3" w14:textId="77777777" w:rsidTr="007D51CB">
        <w:trPr>
          <w:trHeight w:val="215"/>
          <w:jc w:val="center"/>
        </w:trPr>
        <w:tc>
          <w:tcPr>
            <w:tcW w:w="1340" w:type="dxa"/>
          </w:tcPr>
          <w:p w14:paraId="7CA3C1EC" w14:textId="240CC7B2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РН12</w:t>
            </w:r>
          </w:p>
        </w:tc>
        <w:tc>
          <w:tcPr>
            <w:tcW w:w="600" w:type="dxa"/>
          </w:tcPr>
          <w:p w14:paraId="315377B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24806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55F7A0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D8A99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4EE0FC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BDFC83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310C30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51747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91AFC0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44836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72940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CA4FF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0E6AA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C23C35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730930C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2A2122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9E395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0BA8E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65AC8D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6E8BC151" w14:textId="77777777" w:rsidTr="007D51CB">
        <w:trPr>
          <w:trHeight w:val="215"/>
          <w:jc w:val="center"/>
        </w:trPr>
        <w:tc>
          <w:tcPr>
            <w:tcW w:w="1340" w:type="dxa"/>
          </w:tcPr>
          <w:p w14:paraId="20905F38" w14:textId="0AE603F7" w:rsidR="00BF1FBD" w:rsidRPr="00BF1FBD" w:rsidRDefault="00BF1FBD" w:rsidP="00BF1FBD">
            <w:pPr>
              <w:rPr>
                <w:b/>
                <w:sz w:val="16"/>
                <w:szCs w:val="16"/>
              </w:rPr>
            </w:pPr>
            <w:r w:rsidRPr="00BF1FBD">
              <w:rPr>
                <w:b/>
                <w:sz w:val="20"/>
                <w:szCs w:val="20"/>
              </w:rPr>
              <w:t>РН13</w:t>
            </w:r>
          </w:p>
        </w:tc>
        <w:tc>
          <w:tcPr>
            <w:tcW w:w="600" w:type="dxa"/>
          </w:tcPr>
          <w:p w14:paraId="5DA1B6C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FED6BB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A6EF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C902D5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227FED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368DD6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9022A4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31BF32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BFC7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820CD7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76906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88F11F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3B11A4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3C4AF98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2354808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BD44B0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24D89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D9630D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5DB5D1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02D152AC" w14:textId="77777777" w:rsidTr="007D51CB">
        <w:trPr>
          <w:trHeight w:val="215"/>
          <w:jc w:val="center"/>
        </w:trPr>
        <w:tc>
          <w:tcPr>
            <w:tcW w:w="1340" w:type="dxa"/>
          </w:tcPr>
          <w:p w14:paraId="02843CBC" w14:textId="76FE515E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РН14</w:t>
            </w:r>
          </w:p>
        </w:tc>
        <w:tc>
          <w:tcPr>
            <w:tcW w:w="600" w:type="dxa"/>
          </w:tcPr>
          <w:p w14:paraId="261AB8F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3685D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8B97D1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F00E27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FFC42B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B98911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703100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8B7D6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5647C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60CB76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0E5762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DF1F6A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68F572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40E6DE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899D88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0114AF0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F04A27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D973F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4431D9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3BCF66B2" w14:textId="77777777" w:rsidTr="007D51CB">
        <w:trPr>
          <w:trHeight w:val="215"/>
          <w:jc w:val="center"/>
        </w:trPr>
        <w:tc>
          <w:tcPr>
            <w:tcW w:w="1340" w:type="dxa"/>
          </w:tcPr>
          <w:p w14:paraId="335D4DB4" w14:textId="139C7451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РН15</w:t>
            </w:r>
          </w:p>
        </w:tc>
        <w:tc>
          <w:tcPr>
            <w:tcW w:w="600" w:type="dxa"/>
          </w:tcPr>
          <w:p w14:paraId="1D7AB53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78763D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00CF20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AF1EF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842AFD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16065A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A27B6D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9F334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67EC8F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8F1737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E7891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83815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2069B3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27E2D7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4DA2A11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30BF4E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25AF9E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33246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007A64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0DD8441C" w14:textId="77777777" w:rsidTr="007D51CB">
        <w:trPr>
          <w:trHeight w:val="215"/>
          <w:jc w:val="center"/>
        </w:trPr>
        <w:tc>
          <w:tcPr>
            <w:tcW w:w="1340" w:type="dxa"/>
          </w:tcPr>
          <w:p w14:paraId="1EA38EBD" w14:textId="10FCEE20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Р</w:t>
            </w:r>
            <w:r w:rsidR="00D21FA9">
              <w:rPr>
                <w:b/>
                <w:sz w:val="20"/>
                <w:szCs w:val="20"/>
              </w:rPr>
              <w:t>Н</w:t>
            </w:r>
            <w:r w:rsidRPr="00D21FA9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600" w:type="dxa"/>
          </w:tcPr>
          <w:p w14:paraId="03A79FF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B055C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7D813C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77B9AA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E7C41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55A89A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5EFF8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07E3C5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5DE462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35160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E9A550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1BBCEC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CF8397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79C0E17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7796B0A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6B02EA0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1B3C53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8A1783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58CC5E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1177C6F6" w14:textId="77777777" w:rsidTr="007D51CB">
        <w:trPr>
          <w:trHeight w:val="215"/>
          <w:jc w:val="center"/>
        </w:trPr>
        <w:tc>
          <w:tcPr>
            <w:tcW w:w="1340" w:type="dxa"/>
          </w:tcPr>
          <w:p w14:paraId="3CB9A1AA" w14:textId="3155ACCB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Р</w:t>
            </w:r>
            <w:r w:rsidR="00D21FA9">
              <w:rPr>
                <w:b/>
                <w:sz w:val="20"/>
                <w:szCs w:val="20"/>
              </w:rPr>
              <w:t>Н</w:t>
            </w:r>
            <w:r w:rsidRPr="00D21FA9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600" w:type="dxa"/>
          </w:tcPr>
          <w:p w14:paraId="387BD92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246008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8E718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DA68DB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99729A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726B24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292453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76B09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461679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7D125A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D9DC71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EC88C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54789E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481BCA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102E4D6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B5B0A0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B47AE4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F699F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A7D520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74B53C47" w14:textId="77777777" w:rsidTr="007D51CB">
        <w:trPr>
          <w:trHeight w:val="215"/>
          <w:jc w:val="center"/>
        </w:trPr>
        <w:tc>
          <w:tcPr>
            <w:tcW w:w="1340" w:type="dxa"/>
          </w:tcPr>
          <w:p w14:paraId="68448E67" w14:textId="576BCAD7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ПРН1.1</w:t>
            </w:r>
          </w:p>
        </w:tc>
        <w:tc>
          <w:tcPr>
            <w:tcW w:w="600" w:type="dxa"/>
          </w:tcPr>
          <w:p w14:paraId="291801B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06FD2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C2AD7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296452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9E81F5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906561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320BCB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9F5947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4CC7E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9EF29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DCD71B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D90FBD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E19FF9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66FC65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  <w:shd w:val="clear" w:color="auto" w:fill="FFFFFF"/>
          </w:tcPr>
          <w:p w14:paraId="2919843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2F25F8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83E6A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33793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39BD2A5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26B92559" w14:textId="77777777" w:rsidTr="007D51CB">
        <w:trPr>
          <w:trHeight w:val="215"/>
          <w:jc w:val="center"/>
        </w:trPr>
        <w:tc>
          <w:tcPr>
            <w:tcW w:w="1340" w:type="dxa"/>
          </w:tcPr>
          <w:p w14:paraId="67D676BD" w14:textId="1966B640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ПРН1.2</w:t>
            </w:r>
          </w:p>
        </w:tc>
        <w:tc>
          <w:tcPr>
            <w:tcW w:w="600" w:type="dxa"/>
          </w:tcPr>
          <w:p w14:paraId="29960FB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E6D9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F243FB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CAD5E5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0A24E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3662F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380A98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9F37DAD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29181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DCD5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0BA28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65FA2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73B0C2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F4E076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F7F3FC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shd w:val="clear" w:color="auto" w:fill="FFFFFF"/>
          </w:tcPr>
          <w:p w14:paraId="0FBEA01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0A683DC" w14:textId="77777777" w:rsidR="00BF1FBD" w:rsidRPr="005E6624" w:rsidRDefault="00BF1FBD" w:rsidP="00BF1F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</w:tcPr>
          <w:p w14:paraId="7F1D6516" w14:textId="77777777" w:rsidR="00BF1FBD" w:rsidRPr="005E6624" w:rsidRDefault="00BF1FBD" w:rsidP="00BF1F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25BBF8DA" w14:textId="77777777" w:rsidR="00BF1FBD" w:rsidRPr="005E6624" w:rsidRDefault="00BF1FBD" w:rsidP="00BF1FBD">
            <w:pPr>
              <w:jc w:val="center"/>
              <w:rPr>
                <w:sz w:val="16"/>
                <w:szCs w:val="16"/>
              </w:rPr>
            </w:pPr>
          </w:p>
        </w:tc>
      </w:tr>
      <w:tr w:rsidR="00BF1FBD" w14:paraId="5D5A1E17" w14:textId="77777777" w:rsidTr="007D51CB">
        <w:trPr>
          <w:trHeight w:val="215"/>
          <w:jc w:val="center"/>
        </w:trPr>
        <w:tc>
          <w:tcPr>
            <w:tcW w:w="1340" w:type="dxa"/>
          </w:tcPr>
          <w:p w14:paraId="27DA7BB5" w14:textId="556AE943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ПРН1.3</w:t>
            </w:r>
          </w:p>
        </w:tc>
        <w:tc>
          <w:tcPr>
            <w:tcW w:w="600" w:type="dxa"/>
          </w:tcPr>
          <w:p w14:paraId="03C8A75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3C7C31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1941C1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05F32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14CCD8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A75385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DFE3C7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D626E2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429C97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22252D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9CFD01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6E52E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77028C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44D8927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4376A51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39A8F58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F0A0E2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FCE306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422F24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310519E2" w14:textId="77777777" w:rsidTr="007D51CB">
        <w:trPr>
          <w:trHeight w:val="215"/>
          <w:jc w:val="center"/>
        </w:trPr>
        <w:tc>
          <w:tcPr>
            <w:tcW w:w="1340" w:type="dxa"/>
          </w:tcPr>
          <w:p w14:paraId="65414F57" w14:textId="2EF8D276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ПРН2.1</w:t>
            </w:r>
          </w:p>
        </w:tc>
        <w:tc>
          <w:tcPr>
            <w:tcW w:w="600" w:type="dxa"/>
          </w:tcPr>
          <w:p w14:paraId="158DA78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660C79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9D6257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67AA2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F6AFD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8C4D4F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22B36B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EDDDCC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06C564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3799C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B13E813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5BAE6E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385EF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3A0150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F538B9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31E850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0AFBD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F6D605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2216E57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57CCF7E4" w14:textId="77777777" w:rsidTr="007D51CB">
        <w:trPr>
          <w:trHeight w:val="215"/>
          <w:jc w:val="center"/>
        </w:trPr>
        <w:tc>
          <w:tcPr>
            <w:tcW w:w="1340" w:type="dxa"/>
          </w:tcPr>
          <w:p w14:paraId="2BBEB185" w14:textId="3D6682FE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ПРН2.2</w:t>
            </w:r>
          </w:p>
        </w:tc>
        <w:tc>
          <w:tcPr>
            <w:tcW w:w="600" w:type="dxa"/>
          </w:tcPr>
          <w:p w14:paraId="4DACFA8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014FF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08BDA1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3AAD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61B11F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78E4BB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FB6A7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315AC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73AF6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1CBD9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6A2F68B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4D9096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54AF5F5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37CA98A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F715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CBD2B8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F8FD6B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2C425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48F97E6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F1FBD" w14:paraId="7DBD999D" w14:textId="77777777" w:rsidTr="007D51CB">
        <w:trPr>
          <w:trHeight w:val="215"/>
          <w:jc w:val="center"/>
        </w:trPr>
        <w:tc>
          <w:tcPr>
            <w:tcW w:w="1340" w:type="dxa"/>
          </w:tcPr>
          <w:p w14:paraId="6D4EC79B" w14:textId="6AEC4350" w:rsidR="00BF1FBD" w:rsidRPr="00D21FA9" w:rsidRDefault="00BF1FBD" w:rsidP="00BF1FBD">
            <w:pPr>
              <w:rPr>
                <w:b/>
                <w:sz w:val="20"/>
                <w:szCs w:val="20"/>
              </w:rPr>
            </w:pPr>
            <w:r w:rsidRPr="00D21FA9">
              <w:rPr>
                <w:b/>
                <w:sz w:val="20"/>
                <w:szCs w:val="20"/>
              </w:rPr>
              <w:t>ПРН2.3</w:t>
            </w:r>
          </w:p>
        </w:tc>
        <w:tc>
          <w:tcPr>
            <w:tcW w:w="600" w:type="dxa"/>
          </w:tcPr>
          <w:p w14:paraId="024C8717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CE7218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9FEC76F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E35DA6C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30926B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11E3CC0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0D7388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1603D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A9D59D9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8C831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8EF2F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50B91C6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E41A9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4DC0B0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89F3FDE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61F01A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B540A62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21F3C01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34DA324" w14:textId="77777777" w:rsidR="00BF1FBD" w:rsidRPr="005E6624" w:rsidRDefault="00BF1FBD" w:rsidP="00BF1FBD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</w:tbl>
    <w:p w14:paraId="47BD0CD9" w14:textId="77777777" w:rsidR="00F00A98" w:rsidRDefault="00F00A98">
      <w:pPr>
        <w:jc w:val="center"/>
        <w:rPr>
          <w:caps/>
          <w:sz w:val="20"/>
          <w:szCs w:val="20"/>
        </w:rPr>
      </w:pPr>
    </w:p>
    <w:p w14:paraId="364F567F" w14:textId="32C5EE54" w:rsidR="00D21FA9" w:rsidRPr="00F7507C" w:rsidRDefault="00D21FA9" w:rsidP="00D21FA9">
      <w:pPr>
        <w:rPr>
          <w:sz w:val="20"/>
          <w:szCs w:val="20"/>
        </w:rPr>
      </w:pPr>
      <w:r w:rsidRPr="00F7507C">
        <w:rPr>
          <w:b/>
          <w:sz w:val="20"/>
          <w:szCs w:val="20"/>
        </w:rPr>
        <w:t xml:space="preserve">Умовні позначення: </w:t>
      </w:r>
      <w:proofErr w:type="spellStart"/>
      <w:r>
        <w:rPr>
          <w:sz w:val="20"/>
          <w:szCs w:val="20"/>
        </w:rPr>
        <w:t>О</w:t>
      </w:r>
      <w:r w:rsidRPr="00F7507C">
        <w:rPr>
          <w:sz w:val="20"/>
          <w:szCs w:val="20"/>
        </w:rPr>
        <w:t>Кі</w:t>
      </w:r>
      <w:proofErr w:type="spellEnd"/>
      <w:r w:rsidRPr="00F7507C">
        <w:rPr>
          <w:sz w:val="20"/>
          <w:szCs w:val="20"/>
        </w:rPr>
        <w:t xml:space="preserve"> – обов’язкова дисципліна</w:t>
      </w:r>
      <w:r>
        <w:rPr>
          <w:sz w:val="20"/>
          <w:szCs w:val="20"/>
        </w:rPr>
        <w:t>;</w:t>
      </w:r>
      <w:r w:rsidRPr="00F7507C">
        <w:rPr>
          <w:sz w:val="20"/>
          <w:szCs w:val="20"/>
        </w:rPr>
        <w:t xml:space="preserve"> Ві – вибіркова дисципліна, і – номер дисципліни у переліку компонент освітньої складової, </w:t>
      </w:r>
      <w:proofErr w:type="spellStart"/>
      <w:r w:rsidRPr="00F7507C">
        <w:rPr>
          <w:sz w:val="20"/>
          <w:szCs w:val="20"/>
        </w:rPr>
        <w:t>Р</w:t>
      </w:r>
      <w:r>
        <w:rPr>
          <w:sz w:val="20"/>
          <w:szCs w:val="20"/>
        </w:rPr>
        <w:t>Н</w:t>
      </w:r>
      <w:r w:rsidRPr="00F7507C">
        <w:rPr>
          <w:sz w:val="20"/>
          <w:szCs w:val="20"/>
        </w:rPr>
        <w:t>m</w:t>
      </w:r>
      <w:proofErr w:type="spellEnd"/>
      <w:r w:rsidRPr="00F7507C">
        <w:rPr>
          <w:sz w:val="20"/>
          <w:szCs w:val="20"/>
        </w:rPr>
        <w:t xml:space="preserve"> – програмні результати, </w:t>
      </w:r>
      <w:proofErr w:type="spellStart"/>
      <w:r>
        <w:rPr>
          <w:sz w:val="20"/>
          <w:szCs w:val="20"/>
        </w:rPr>
        <w:t>ПРН</w:t>
      </w:r>
      <w:r w:rsidRPr="00F7507C">
        <w:rPr>
          <w:sz w:val="20"/>
          <w:szCs w:val="20"/>
        </w:rPr>
        <w:t>m</w:t>
      </w:r>
      <w:proofErr w:type="spellEnd"/>
      <w:r w:rsidRPr="00F7507C">
        <w:rPr>
          <w:sz w:val="20"/>
          <w:szCs w:val="20"/>
        </w:rPr>
        <w:t xml:space="preserve"> – програмні результати </w:t>
      </w:r>
      <w:r>
        <w:rPr>
          <w:sz w:val="20"/>
          <w:szCs w:val="20"/>
        </w:rPr>
        <w:t>спеціалізації;</w:t>
      </w:r>
      <w:r w:rsidRPr="00F7507C">
        <w:rPr>
          <w:sz w:val="20"/>
          <w:szCs w:val="20"/>
        </w:rPr>
        <w:t xml:space="preserve"> m – номер у переліку.</w:t>
      </w:r>
    </w:p>
    <w:p w14:paraId="22690A89" w14:textId="77777777" w:rsidR="00F00A98" w:rsidRDefault="00F00A98">
      <w:pPr>
        <w:rPr>
          <w:sz w:val="20"/>
          <w:szCs w:val="20"/>
        </w:rPr>
      </w:pPr>
    </w:p>
    <w:p w14:paraId="3AA2BC2C" w14:textId="76E0A00D" w:rsidR="00D21FA9" w:rsidRDefault="00D21FA9">
      <w:pPr>
        <w:rPr>
          <w:b/>
          <w:sz w:val="20"/>
          <w:szCs w:val="20"/>
        </w:rPr>
        <w:sectPr w:rsidR="00D21FA9" w:rsidSect="005E6624">
          <w:footerReference w:type="default" r:id="rId10"/>
          <w:pgSz w:w="16838" w:h="11906" w:orient="landscape" w:code="9"/>
          <w:pgMar w:top="851" w:right="567" w:bottom="567" w:left="851" w:header="0" w:footer="709" w:gutter="0"/>
          <w:cols w:space="720"/>
          <w:formProt w:val="0"/>
          <w:titlePg/>
          <w:docGrid w:linePitch="360"/>
        </w:sectPr>
      </w:pPr>
    </w:p>
    <w:p w14:paraId="1019A793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7. Структурно-логічна схема </w:t>
      </w:r>
      <w:proofErr w:type="spellStart"/>
      <w:r>
        <w:rPr>
          <w:b/>
          <w:bCs/>
          <w:szCs w:val="28"/>
        </w:rPr>
        <w:t>освітньо</w:t>
      </w:r>
      <w:proofErr w:type="spellEnd"/>
      <w:r>
        <w:rPr>
          <w:b/>
          <w:bCs/>
          <w:szCs w:val="28"/>
        </w:rPr>
        <w:t xml:space="preserve">-наукової програми магістра </w:t>
      </w:r>
    </w:p>
    <w:p w14:paraId="433E5FBC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зі спеціальності 126 «Інформаційні системи та технології» </w:t>
      </w:r>
    </w:p>
    <w:p w14:paraId="4AEB8504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для лінії «</w:t>
      </w:r>
      <w:r>
        <w:rPr>
          <w:b/>
          <w:bCs/>
        </w:rPr>
        <w:t>Розподілені інформаційні системи та технології</w:t>
      </w:r>
      <w:r>
        <w:rPr>
          <w:b/>
          <w:bCs/>
          <w:sz w:val="27"/>
          <w:szCs w:val="27"/>
        </w:rPr>
        <w:t>»</w:t>
      </w:r>
    </w:p>
    <w:p w14:paraId="485ABC80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</w:p>
    <w:p w14:paraId="5BFE505E" w14:textId="024F0359" w:rsidR="00F00A98" w:rsidRDefault="004B0E45">
      <w:pPr>
        <w:jc w:val="center"/>
      </w:pPr>
      <w:r>
        <w:pict w14:anchorId="5600A1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531pt">
            <v:imagedata r:id="rId11" o:title="Схема 126_ONP-2022_01"/>
          </v:shape>
        </w:pict>
      </w:r>
    </w:p>
    <w:p w14:paraId="465E0622" w14:textId="77777777" w:rsidR="00F00A98" w:rsidRDefault="0090187A" w:rsidP="005E6624">
      <w:pPr>
        <w:jc w:val="center"/>
        <w:rPr>
          <w:b/>
          <w:sz w:val="28"/>
          <w:szCs w:val="28"/>
        </w:rPr>
      </w:pPr>
      <w:r>
        <w:rPr>
          <w:noProof/>
          <w:lang w:val="en-US" w:eastAsia="en-US"/>
        </w:rPr>
        <w:pict w14:anchorId="7C9C68EF">
          <v:shape id="shapetype_75" o:spid="_x0000_s2052" type="#_x0000_t75" style="position:absolute;left:0;text-align:left;margin-left:0;margin-top:0;width:50pt;height:50pt;z-index:1;visibility:hidden">
            <o:lock v:ext="edit" selection="t"/>
          </v:shape>
        </w:pict>
      </w:r>
      <w:r w:rsidR="00F00A98">
        <w:br w:type="page"/>
      </w:r>
    </w:p>
    <w:p w14:paraId="201E13FB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8. Структурно-логічна схема </w:t>
      </w:r>
      <w:proofErr w:type="spellStart"/>
      <w:r>
        <w:rPr>
          <w:b/>
          <w:bCs/>
          <w:szCs w:val="28"/>
        </w:rPr>
        <w:t>освітньо</w:t>
      </w:r>
      <w:proofErr w:type="spellEnd"/>
      <w:r>
        <w:rPr>
          <w:b/>
          <w:bCs/>
          <w:szCs w:val="28"/>
        </w:rPr>
        <w:t xml:space="preserve">-наукової програми магістра </w:t>
      </w:r>
    </w:p>
    <w:p w14:paraId="3CF13E8E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зі спеціальності 126 «Інформаційні системи та технології» </w:t>
      </w:r>
    </w:p>
    <w:p w14:paraId="0DF9942C" w14:textId="30AACE4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для лінії «</w:t>
      </w:r>
      <w:r>
        <w:rPr>
          <w:b/>
          <w:bCs/>
          <w:szCs w:val="28"/>
        </w:rPr>
        <w:t xml:space="preserve">Управління </w:t>
      </w:r>
      <w:r>
        <w:rPr>
          <w:b/>
        </w:rPr>
        <w:t xml:space="preserve">ІТ </w:t>
      </w:r>
      <w:proofErr w:type="spellStart"/>
      <w:r>
        <w:rPr>
          <w:b/>
        </w:rPr>
        <w:t>проєкт</w:t>
      </w:r>
      <w:r>
        <w:rPr>
          <w:b/>
          <w:bCs/>
          <w:szCs w:val="28"/>
        </w:rPr>
        <w:t>ами</w:t>
      </w:r>
      <w:proofErr w:type="spellEnd"/>
      <w:r>
        <w:rPr>
          <w:b/>
          <w:bCs/>
          <w:sz w:val="27"/>
          <w:szCs w:val="27"/>
        </w:rPr>
        <w:t>»</w:t>
      </w:r>
    </w:p>
    <w:p w14:paraId="23B83F1B" w14:textId="77777777" w:rsidR="009616DA" w:rsidRDefault="009616DA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</w:p>
    <w:p w14:paraId="3AB61382" w14:textId="55A924C9" w:rsidR="00F00A98" w:rsidRDefault="004B0E45" w:rsidP="00230C40">
      <w:pPr>
        <w:shd w:val="clear" w:color="auto" w:fill="FFFFFF"/>
        <w:jc w:val="center"/>
      </w:pPr>
      <w:r>
        <w:pict w14:anchorId="405A2219">
          <v:shape id="_x0000_i1026" type="#_x0000_t75" style="width:495.75pt;height:531pt">
            <v:imagedata r:id="rId12" o:title="Схема 126_ONP-2022_02"/>
          </v:shape>
        </w:pict>
      </w:r>
    </w:p>
    <w:p w14:paraId="76172C8D" w14:textId="77777777" w:rsidR="00F00A98" w:rsidRDefault="00F00A98" w:rsidP="00230C40">
      <w:pPr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  <w:r>
        <w:br w:type="page"/>
      </w:r>
    </w:p>
    <w:p w14:paraId="7215249E" w14:textId="77777777" w:rsidR="00F00A98" w:rsidRDefault="00F00A98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Наукова складова </w:t>
      </w:r>
      <w:proofErr w:type="spellStart"/>
      <w:r>
        <w:rPr>
          <w:b/>
          <w:sz w:val="28"/>
          <w:szCs w:val="28"/>
        </w:rPr>
        <w:t>освітньо</w:t>
      </w:r>
      <w:proofErr w:type="spellEnd"/>
      <w:r>
        <w:rPr>
          <w:b/>
          <w:sz w:val="28"/>
          <w:szCs w:val="28"/>
        </w:rPr>
        <w:t>-наукової програми</w:t>
      </w:r>
    </w:p>
    <w:p w14:paraId="302AA3EE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є невід’ємною частиною навчального плану і передбачає вивчення спецкурсу з наукових досліджень спеціальності «Інформаційні системи та технології» та курсу «Наукові дослідження та семінари за науковою тематикою», а також проходження практик: за темою магістерської кваліфікаційної роботи, практикуму з підготовки наукових публікацій, матеріалів конференцій та презентацій наукових доповідей, а також навчально-дослідницької практики. 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передбачає проведення магістром власного наукового дослідження під керівництвом одного або двох наукових керівників та оформлення його результатів у вигляді наукових текстів (планів, анотацій, рефератів, тез, конспектів, доповідей, статей та звітів). Наукові дослідження та семінари за їх тематикою та навчально-дослідницька практика є складовими наукової компоненти навчального плану підготовки магістра за спеціальністю 126 «Інформаційні системи та технології», результати якого становлять оригінальний внесок у суму знань за спеціальністю 126 «Інформаційні системи та технології» та оприлюднені у відповідних публікаціях. 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є невід’ємною частиною навчального плану і передбачає вивчення спецкурсу з наукових досліджень спеціальності «Інформаційні системи та технології» та курсу «Наукові дослідження та семінари за науковою тематикою», а також проходження практик: за темою магістерської кваліфікаційної роботи, практикуму з підготовки наукових публікацій, матеріалів конференцій та презентацій наукових доповідей, а також навчально-дослідницької практики. Невід’ємною частиною наукової складової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магістра є підготовка та публікація наукових статей, виступи на наукових конференціях, наукових фахових семінарах, круглих столах, симпозіумах. </w:t>
      </w:r>
    </w:p>
    <w:p w14:paraId="6EDFB5E7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175253F5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4C6BAD5A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59E63D3F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70C874C6" w14:textId="77777777" w:rsidR="00F00A98" w:rsidRDefault="00F00A98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Тематики наукових досліджень за спеціальністю 126</w:t>
      </w:r>
      <w:r>
        <w:rPr>
          <w:b/>
          <w:sz w:val="28"/>
          <w:szCs w:val="28"/>
        </w:rPr>
        <w:br/>
        <w:t>«Інформаційні системи та технології»:</w:t>
      </w:r>
    </w:p>
    <w:p w14:paraId="5534B66E" w14:textId="77777777" w:rsidR="00F00A98" w:rsidRDefault="00F00A98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14:paraId="6247866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управління персоналом ІТ-компанією </w:t>
      </w:r>
    </w:p>
    <w:p w14:paraId="6CFB311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Паралельно – вертикально технологія сортування даних </w:t>
      </w:r>
    </w:p>
    <w:p w14:paraId="7B9666B6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Покращення управлінських рішень з використанням експертних оцінок та алгоритмом нечіткого сортування </w:t>
      </w:r>
    </w:p>
    <w:p w14:paraId="53EF58F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для аналізу та операцій на валютному ринку </w:t>
      </w:r>
    </w:p>
    <w:p w14:paraId="2034D785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Мобільна компонента інформаційної технології управління сімейним бюджетом </w:t>
      </w:r>
    </w:p>
    <w:p w14:paraId="263CD05A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Автоматизована електронна бібліотека з алгоритмом наближеного пошуку </w:t>
      </w:r>
    </w:p>
    <w:p w14:paraId="0611C7A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Моделювання та дослідження безпровідних сенсорних мереж </w:t>
      </w:r>
    </w:p>
    <w:p w14:paraId="73259CB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та реалізація </w:t>
      </w:r>
      <w:proofErr w:type="spellStart"/>
      <w:r>
        <w:rPr>
          <w:sz w:val="28"/>
          <w:szCs w:val="28"/>
        </w:rPr>
        <w:t>нейроелементів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нейромереж</w:t>
      </w:r>
      <w:proofErr w:type="spellEnd"/>
      <w:r>
        <w:rPr>
          <w:sz w:val="28"/>
          <w:szCs w:val="28"/>
        </w:rPr>
        <w:t xml:space="preserve"> на графічному процесорі з використанням технології CUDA. </w:t>
      </w:r>
    </w:p>
    <w:p w14:paraId="04FA487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Технологія інтелектуального пошуку компаній на основі </w:t>
      </w:r>
      <w:proofErr w:type="spellStart"/>
      <w:r>
        <w:rPr>
          <w:sz w:val="28"/>
          <w:szCs w:val="28"/>
        </w:rPr>
        <w:t>геопозиціонування</w:t>
      </w:r>
      <w:proofErr w:type="spellEnd"/>
      <w:r>
        <w:rPr>
          <w:sz w:val="28"/>
          <w:szCs w:val="28"/>
        </w:rPr>
        <w:t xml:space="preserve"> та інших показників. </w:t>
      </w:r>
    </w:p>
    <w:p w14:paraId="10BBB0D0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Мобільні компоненти інформаційної технології управління паркінгом </w:t>
      </w:r>
    </w:p>
    <w:p w14:paraId="0B7AE765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Інформаційні технології створення комп’ютерної гри </w:t>
      </w:r>
    </w:p>
    <w:p w14:paraId="050BBA4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Нейромережеві</w:t>
      </w:r>
      <w:proofErr w:type="spellEnd"/>
      <w:r>
        <w:rPr>
          <w:sz w:val="28"/>
          <w:szCs w:val="28"/>
        </w:rPr>
        <w:t xml:space="preserve"> технології пошуку даних </w:t>
      </w:r>
      <w:proofErr w:type="spellStart"/>
      <w:r>
        <w:rPr>
          <w:sz w:val="28"/>
          <w:szCs w:val="28"/>
        </w:rPr>
        <w:t>автосервісів</w:t>
      </w:r>
      <w:proofErr w:type="spellEnd"/>
      <w:r>
        <w:rPr>
          <w:sz w:val="28"/>
          <w:szCs w:val="28"/>
        </w:rPr>
        <w:t xml:space="preserve"> </w:t>
      </w:r>
    </w:p>
    <w:p w14:paraId="2DF5EC3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Розробка інформаційної системи автоматизованого складання розкладу </w:t>
      </w:r>
    </w:p>
    <w:p w14:paraId="4E72E8B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програмні засоби для семантичного аналізу текстів українською мовою </w:t>
      </w:r>
    </w:p>
    <w:p w14:paraId="2955C6CA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Інформаційні технології як підстава розроблення інтерфейсу діалогу в тренажерних системах </w:t>
      </w:r>
    </w:p>
    <w:p w14:paraId="5AB7E9D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для забезпечених культурних заходів </w:t>
      </w:r>
    </w:p>
    <w:p w14:paraId="5C93526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визначення пріоритетності виконання інвестиційних енергозберігаючих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</w:t>
      </w:r>
    </w:p>
    <w:p w14:paraId="1ACDC73D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опрацювання </w:t>
      </w:r>
      <w:proofErr w:type="spellStart"/>
      <w:r>
        <w:rPr>
          <w:sz w:val="28"/>
          <w:szCs w:val="28"/>
        </w:rPr>
        <w:t>відеопотоку</w:t>
      </w:r>
      <w:proofErr w:type="spellEnd"/>
      <w:r>
        <w:rPr>
          <w:sz w:val="28"/>
          <w:szCs w:val="28"/>
        </w:rPr>
        <w:t xml:space="preserve"> </w:t>
      </w:r>
    </w:p>
    <w:p w14:paraId="6361260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багаторівневого управління енергоефективністю технологічних процесів </w:t>
      </w:r>
    </w:p>
    <w:p w14:paraId="20FBF31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опрацювання великих обсягів даних з використанням лямбда-архітектури </w:t>
      </w:r>
    </w:p>
    <w:p w14:paraId="7CA8B2E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Особливості застосування інтелектуального підходу до оцінювання достатності інформації при розробці вимог до програмного продукту </w:t>
      </w:r>
    </w:p>
    <w:p w14:paraId="6EE559E8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Інтелектуальна компонента на основі штучних нейронних мереж для вирішення задач класифікації </w:t>
      </w:r>
    </w:p>
    <w:p w14:paraId="6FB7067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Компоненти інформаційної технології пошуку туристичних турів </w:t>
      </w:r>
    </w:p>
    <w:p w14:paraId="5B7F5CA4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аналізу та адаптації гіперпосилань для сортування корисного контенту з електронної пошти </w:t>
      </w:r>
    </w:p>
    <w:p w14:paraId="4011EAF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Апаратна частина інформаційної технології управління інтелектуальним будинком </w:t>
      </w:r>
    </w:p>
    <w:p w14:paraId="0A6F514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Управління </w:t>
      </w:r>
      <w:proofErr w:type="spellStart"/>
      <w:r>
        <w:rPr>
          <w:sz w:val="28"/>
          <w:szCs w:val="28"/>
        </w:rPr>
        <w:t>енергодинамічними</w:t>
      </w:r>
      <w:proofErr w:type="spellEnd"/>
      <w:r>
        <w:rPr>
          <w:sz w:val="28"/>
          <w:szCs w:val="28"/>
        </w:rPr>
        <w:t xml:space="preserve"> режимами роботи вітрової електростанції за наявності </w:t>
      </w:r>
      <w:proofErr w:type="spellStart"/>
      <w:r>
        <w:rPr>
          <w:sz w:val="28"/>
          <w:szCs w:val="28"/>
        </w:rPr>
        <w:t>акумулюючих</w:t>
      </w:r>
      <w:proofErr w:type="spellEnd"/>
      <w:r>
        <w:rPr>
          <w:sz w:val="28"/>
          <w:szCs w:val="28"/>
        </w:rPr>
        <w:t xml:space="preserve"> елементів </w:t>
      </w:r>
    </w:p>
    <w:p w14:paraId="6B8E0B4C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ефективності засобів експорту та імпорту в базах даних </w:t>
      </w:r>
    </w:p>
    <w:p w14:paraId="4354622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захисту відеоданих на основі нейронних мереж </w:t>
      </w:r>
    </w:p>
    <w:p w14:paraId="1745B88D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створення </w:t>
      </w:r>
      <w:proofErr w:type="spellStart"/>
      <w:r>
        <w:rPr>
          <w:sz w:val="28"/>
          <w:szCs w:val="28"/>
        </w:rPr>
        <w:t>високодоступної</w:t>
      </w:r>
      <w:proofErr w:type="spellEnd"/>
      <w:r>
        <w:rPr>
          <w:sz w:val="28"/>
          <w:szCs w:val="28"/>
        </w:rPr>
        <w:t xml:space="preserve"> сервіс-орієнтованої архітектури з використанням платформи управління </w:t>
      </w:r>
      <w:proofErr w:type="spellStart"/>
      <w:r>
        <w:rPr>
          <w:sz w:val="28"/>
          <w:szCs w:val="28"/>
        </w:rPr>
        <w:t>Linux</w:t>
      </w:r>
      <w:proofErr w:type="spellEnd"/>
      <w:r>
        <w:rPr>
          <w:sz w:val="28"/>
          <w:szCs w:val="28"/>
        </w:rPr>
        <w:t xml:space="preserve">-контейнерами </w:t>
      </w:r>
      <w:proofErr w:type="spellStart"/>
      <w:r>
        <w:rPr>
          <w:sz w:val="28"/>
          <w:szCs w:val="28"/>
        </w:rPr>
        <w:t>Docker</w:t>
      </w:r>
      <w:proofErr w:type="spellEnd"/>
      <w:r>
        <w:rPr>
          <w:sz w:val="28"/>
          <w:szCs w:val="28"/>
        </w:rPr>
        <w:t xml:space="preserve"> </w:t>
      </w:r>
    </w:p>
    <w:p w14:paraId="68C5B8E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створення </w:t>
      </w:r>
      <w:proofErr w:type="spellStart"/>
      <w:r>
        <w:rPr>
          <w:sz w:val="28"/>
          <w:szCs w:val="28"/>
        </w:rPr>
        <w:t>відмовостійкої</w:t>
      </w:r>
      <w:proofErr w:type="spellEnd"/>
      <w:r>
        <w:rPr>
          <w:sz w:val="28"/>
          <w:szCs w:val="28"/>
        </w:rPr>
        <w:t xml:space="preserve"> системи асинхронного обміну і зберігання повідомлень з використанням </w:t>
      </w:r>
      <w:proofErr w:type="spellStart"/>
      <w:r>
        <w:rPr>
          <w:sz w:val="28"/>
          <w:szCs w:val="28"/>
        </w:rPr>
        <w:t>Apache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ActiveMQ</w:t>
      </w:r>
      <w:proofErr w:type="spellEnd"/>
      <w:r>
        <w:rPr>
          <w:sz w:val="28"/>
          <w:szCs w:val="28"/>
        </w:rPr>
        <w:t xml:space="preserve"> </w:t>
      </w:r>
    </w:p>
    <w:p w14:paraId="0453AB9F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оплати проїзду в громадському транспорті міста Львова </w:t>
      </w:r>
    </w:p>
    <w:p w14:paraId="18EBB89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Клієнтська частина інформаційної технології управління інтелектуальним будинком </w:t>
      </w:r>
    </w:p>
    <w:p w14:paraId="26158426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та розроблення сховищ даних багаторівневих систем управління енергоефективністю </w:t>
      </w:r>
    </w:p>
    <w:p w14:paraId="227B72FC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відслідковування параметрів та захист автомобіля </w:t>
      </w:r>
    </w:p>
    <w:p w14:paraId="74F6E47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визначення місцезнаходження сенсорів в мережах моніторингу навколишнього середовища </w:t>
      </w:r>
    </w:p>
    <w:p w14:paraId="3EA7AEE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Серверна частина інформаційної технології управління інтелектуальним будинком </w:t>
      </w:r>
    </w:p>
    <w:p w14:paraId="41EDAF8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прогнозування основних характеристик надійності ієрархічних розгалужених систем </w:t>
      </w:r>
    </w:p>
    <w:p w14:paraId="5674BA0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розгортання безпровідних сенсорних мереж для моніторингу навколишнього середовища </w:t>
      </w:r>
    </w:p>
    <w:p w14:paraId="5712219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</w:pPr>
      <w:r>
        <w:rPr>
          <w:sz w:val="28"/>
          <w:szCs w:val="28"/>
        </w:rPr>
        <w:t xml:space="preserve">Моделювання та дослідження телекомунікаційних мереж </w:t>
      </w:r>
    </w:p>
    <w:sectPr w:rsidR="00F00A98" w:rsidSect="00E64E59">
      <w:footerReference w:type="default" r:id="rId13"/>
      <w:pgSz w:w="11906" w:h="16838"/>
      <w:pgMar w:top="567" w:right="567" w:bottom="1134" w:left="1418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D77B2" w14:textId="77777777" w:rsidR="0090187A" w:rsidRDefault="0090187A" w:rsidP="00E64E59">
      <w:r>
        <w:separator/>
      </w:r>
    </w:p>
  </w:endnote>
  <w:endnote w:type="continuationSeparator" w:id="0">
    <w:p w14:paraId="5110D172" w14:textId="77777777" w:rsidR="0090187A" w:rsidRDefault="0090187A" w:rsidP="00E6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2DE0A" w14:textId="77777777" w:rsidR="007D51CB" w:rsidRDefault="007D51CB" w:rsidP="0071625A">
    <w:pPr>
      <w:pStyle w:val="af0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14</w:t>
    </w:r>
    <w:r>
      <w:rPr>
        <w:rStyle w:val="a4"/>
      </w:rPr>
      <w:fldChar w:fldCharType="end"/>
    </w:r>
  </w:p>
  <w:p w14:paraId="293CFF66" w14:textId="77777777" w:rsidR="007D51CB" w:rsidRDefault="0090187A">
    <w:pPr>
      <w:pStyle w:val="af0"/>
      <w:ind w:right="360"/>
    </w:pPr>
    <w:r>
      <w:rPr>
        <w:noProof/>
        <w:lang w:val="en-US" w:eastAsia="en-US"/>
      </w:rPr>
      <w:pict w14:anchorId="34A9A1CD">
        <v:rect id="_x0000_s1025" style="position:absolute;margin-left:-111.8pt;margin-top:.05pt;width:12.05pt;height:13.8pt;z-index:1;mso-wrap-distance-left:0;mso-wrap-distance-right:0;mso-position-horizontal:right;mso-position-horizontal-relative:margin" strokecolor="white">
          <v:fill opacity="0"/>
          <v:textbox style="mso-next-textbox:#_x0000_s1025" inset="0,0,0,0">
            <w:txbxContent>
              <w:p w14:paraId="2312FF5A" w14:textId="77777777" w:rsidR="007D51CB" w:rsidRDefault="007D51CB">
                <w:pPr>
                  <w:pStyle w:val="af0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>PAGE</w:instrText>
                </w:r>
                <w:r>
                  <w:rPr>
                    <w:rStyle w:val="a4"/>
                  </w:rPr>
                  <w:fldChar w:fldCharType="separate"/>
                </w:r>
                <w:r>
                  <w:rPr>
                    <w:rStyle w:val="a4"/>
                    <w:noProof/>
                  </w:rPr>
                  <w:t>14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0DFD" w14:textId="77777777" w:rsidR="007D51CB" w:rsidRDefault="007D51CB" w:rsidP="008F4D2C">
    <w:pPr>
      <w:pStyle w:val="af0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16</w:t>
    </w:r>
    <w:r>
      <w:rPr>
        <w:rStyle w:val="a4"/>
      </w:rPr>
      <w:fldChar w:fldCharType="end"/>
    </w:r>
  </w:p>
  <w:p w14:paraId="056370C4" w14:textId="77777777" w:rsidR="007D51CB" w:rsidRDefault="0090187A">
    <w:pPr>
      <w:pStyle w:val="af0"/>
      <w:ind w:right="360"/>
    </w:pPr>
    <w:r>
      <w:rPr>
        <w:noProof/>
        <w:lang w:val="en-US" w:eastAsia="en-US"/>
      </w:rPr>
      <w:pict w14:anchorId="6AB0FE27">
        <v:rect id="_x0000_s1026" style="position:absolute;margin-left:163.2pt;margin-top:.05pt;width:12.05pt;height:13.8pt;z-index:2;mso-wrap-distance-left:0;mso-wrap-distance-right:0;mso-position-horizontal:right;mso-position-horizontal-relative:margin">
          <v:fill opacity="0"/>
          <v:textbox style="mso-next-textbox:#_x0000_s1026" inset="0,0,0,0">
            <w:txbxContent>
              <w:p w14:paraId="2B4549BB" w14:textId="77777777" w:rsidR="007D51CB" w:rsidRDefault="007D51CB">
                <w:pPr>
                  <w:pStyle w:val="af0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>PAGE</w:instrText>
                </w:r>
                <w:r>
                  <w:rPr>
                    <w:rStyle w:val="a4"/>
                  </w:rPr>
                  <w:fldChar w:fldCharType="separate"/>
                </w:r>
                <w:r>
                  <w:rPr>
                    <w:rStyle w:val="a4"/>
                    <w:noProof/>
                  </w:rPr>
                  <w:t>16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111E" w14:textId="77777777" w:rsidR="007D51CB" w:rsidRDefault="007D51C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6DDA" w14:textId="77777777" w:rsidR="0090187A" w:rsidRDefault="0090187A" w:rsidP="00E64E59">
      <w:r>
        <w:separator/>
      </w:r>
    </w:p>
  </w:footnote>
  <w:footnote w:type="continuationSeparator" w:id="0">
    <w:p w14:paraId="5D2E10E2" w14:textId="77777777" w:rsidR="0090187A" w:rsidRDefault="0090187A" w:rsidP="00E64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FE7EC2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24BD0DEB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44047CD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67B49D0"/>
    <w:multiLevelType w:val="multilevel"/>
    <w:tmpl w:val="FFFFFFFF"/>
    <w:lvl w:ilvl="0">
      <w:start w:val="4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bullet"/>
      <w:pStyle w:val="8"/>
      <w:lvlText w:val="◦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5" w15:restartNumberingAfterBreak="0">
    <w:nsid w:val="4AEE4649"/>
    <w:multiLevelType w:val="multilevel"/>
    <w:tmpl w:val="FFFFFFFF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4E59"/>
    <w:rsid w:val="000267A3"/>
    <w:rsid w:val="00044D6F"/>
    <w:rsid w:val="000571B5"/>
    <w:rsid w:val="00062F99"/>
    <w:rsid w:val="000723B6"/>
    <w:rsid w:val="000775AA"/>
    <w:rsid w:val="000E7D78"/>
    <w:rsid w:val="0011112E"/>
    <w:rsid w:val="00165A27"/>
    <w:rsid w:val="00184168"/>
    <w:rsid w:val="00193CBA"/>
    <w:rsid w:val="00205D9A"/>
    <w:rsid w:val="00230C40"/>
    <w:rsid w:val="00230F07"/>
    <w:rsid w:val="00234E4C"/>
    <w:rsid w:val="002372E6"/>
    <w:rsid w:val="002444B5"/>
    <w:rsid w:val="00255E8B"/>
    <w:rsid w:val="002F2C6A"/>
    <w:rsid w:val="00325B40"/>
    <w:rsid w:val="00354BDE"/>
    <w:rsid w:val="003A1905"/>
    <w:rsid w:val="003E009C"/>
    <w:rsid w:val="0040481F"/>
    <w:rsid w:val="00464286"/>
    <w:rsid w:val="004B0E45"/>
    <w:rsid w:val="004C225B"/>
    <w:rsid w:val="004E4BCA"/>
    <w:rsid w:val="005D2D4D"/>
    <w:rsid w:val="005E19B9"/>
    <w:rsid w:val="005E6624"/>
    <w:rsid w:val="0061601E"/>
    <w:rsid w:val="00622027"/>
    <w:rsid w:val="00644229"/>
    <w:rsid w:val="00695F55"/>
    <w:rsid w:val="006A345D"/>
    <w:rsid w:val="006B45F0"/>
    <w:rsid w:val="0071625A"/>
    <w:rsid w:val="007D51CB"/>
    <w:rsid w:val="007E72C2"/>
    <w:rsid w:val="00816515"/>
    <w:rsid w:val="0086787F"/>
    <w:rsid w:val="008B5B03"/>
    <w:rsid w:val="008F4D2C"/>
    <w:rsid w:val="0090187A"/>
    <w:rsid w:val="009246AE"/>
    <w:rsid w:val="0094566C"/>
    <w:rsid w:val="009616DA"/>
    <w:rsid w:val="009A47F0"/>
    <w:rsid w:val="009D6C34"/>
    <w:rsid w:val="009F2567"/>
    <w:rsid w:val="00A07177"/>
    <w:rsid w:val="00A44F39"/>
    <w:rsid w:val="00A46109"/>
    <w:rsid w:val="00B55822"/>
    <w:rsid w:val="00B96C51"/>
    <w:rsid w:val="00BF1FBD"/>
    <w:rsid w:val="00BF64FA"/>
    <w:rsid w:val="00C7701A"/>
    <w:rsid w:val="00CC630B"/>
    <w:rsid w:val="00CD6690"/>
    <w:rsid w:val="00CD75F2"/>
    <w:rsid w:val="00D21FA9"/>
    <w:rsid w:val="00D23477"/>
    <w:rsid w:val="00DB0710"/>
    <w:rsid w:val="00DB2C12"/>
    <w:rsid w:val="00E64E59"/>
    <w:rsid w:val="00E733CD"/>
    <w:rsid w:val="00E76D7C"/>
    <w:rsid w:val="00EC0068"/>
    <w:rsid w:val="00ED6A2C"/>
    <w:rsid w:val="00F00A98"/>
    <w:rsid w:val="00F431BE"/>
    <w:rsid w:val="00F54F43"/>
    <w:rsid w:val="00F82B24"/>
    <w:rsid w:val="00FD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112A6F95"/>
  <w15:docId w15:val="{5AEFE816-2669-47C5-967C-7311D90D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068"/>
    <w:rPr>
      <w:sz w:val="24"/>
      <w:szCs w:val="24"/>
    </w:rPr>
  </w:style>
  <w:style w:type="paragraph" w:styleId="1">
    <w:name w:val="heading 1"/>
    <w:aliases w:val="Heading 1 Char"/>
    <w:basedOn w:val="a"/>
    <w:next w:val="a"/>
    <w:link w:val="11"/>
    <w:uiPriority w:val="99"/>
    <w:qFormat/>
    <w:rsid w:val="00EC0068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1"/>
    <w:uiPriority w:val="99"/>
    <w:qFormat/>
    <w:rsid w:val="00EC0068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1"/>
    <w:uiPriority w:val="99"/>
    <w:qFormat/>
    <w:rsid w:val="00EC0068"/>
    <w:pPr>
      <w:keepNext/>
      <w:widowControl w:val="0"/>
      <w:numPr>
        <w:ilvl w:val="7"/>
        <w:numId w:val="1"/>
      </w:numPr>
      <w:suppressAutoHyphens/>
      <w:spacing w:line="240" w:lineRule="atLeast"/>
      <w:jc w:val="both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1">
    <w:name w:val="Heading 1 Char1"/>
    <w:aliases w:val="Heading 1 Char Char"/>
    <w:uiPriority w:val="99"/>
    <w:rsid w:val="00B55822"/>
    <w:rPr>
      <w:rFonts w:ascii="Cambria" w:hAnsi="Cambria" w:cs="Times New Roman"/>
      <w:b/>
      <w:kern w:val="32"/>
      <w:sz w:val="32"/>
      <w:lang w:val="uk-UA" w:eastAsia="uk-UA"/>
    </w:rPr>
  </w:style>
  <w:style w:type="character" w:customStyle="1" w:styleId="21">
    <w:name w:val="Заголовок 2 Знак1"/>
    <w:link w:val="2"/>
    <w:uiPriority w:val="99"/>
    <w:semiHidden/>
    <w:rsid w:val="009A47F0"/>
    <w:rPr>
      <w:rFonts w:ascii="Cambria" w:hAnsi="Cambria" w:cs="Times New Roman"/>
      <w:b/>
      <w:i/>
      <w:sz w:val="28"/>
      <w:lang w:val="uk-UA" w:eastAsia="uk-UA"/>
    </w:rPr>
  </w:style>
  <w:style w:type="character" w:customStyle="1" w:styleId="81">
    <w:name w:val="Заголовок 8 Знак1"/>
    <w:link w:val="8"/>
    <w:uiPriority w:val="99"/>
    <w:semiHidden/>
    <w:rsid w:val="009A47F0"/>
    <w:rPr>
      <w:rFonts w:ascii="Calibri" w:hAnsi="Calibri" w:cs="Times New Roman"/>
      <w:i/>
      <w:sz w:val="24"/>
      <w:lang w:val="uk-UA" w:eastAsia="uk-UA"/>
    </w:rPr>
  </w:style>
  <w:style w:type="character" w:customStyle="1" w:styleId="11">
    <w:name w:val="Заголовок 1 Знак1"/>
    <w:aliases w:val="Heading 1 Char Знак"/>
    <w:link w:val="1"/>
    <w:uiPriority w:val="99"/>
    <w:rsid w:val="009A47F0"/>
    <w:rPr>
      <w:rFonts w:ascii="Cambria" w:hAnsi="Cambria"/>
      <w:b/>
      <w:kern w:val="32"/>
      <w:sz w:val="32"/>
      <w:lang w:val="uk-UA" w:eastAsia="uk-UA"/>
    </w:rPr>
  </w:style>
  <w:style w:type="character" w:customStyle="1" w:styleId="10">
    <w:name w:val="Заголовок 1 Знак"/>
    <w:uiPriority w:val="99"/>
    <w:rsid w:val="00EC0068"/>
    <w:rPr>
      <w:rFonts w:ascii="Cambria" w:hAnsi="Cambria"/>
      <w:b/>
      <w:kern w:val="2"/>
      <w:sz w:val="32"/>
      <w:lang w:val="uk-UA" w:eastAsia="uk-UA"/>
    </w:rPr>
  </w:style>
  <w:style w:type="character" w:customStyle="1" w:styleId="20">
    <w:name w:val="Заголовок 2 Знак"/>
    <w:uiPriority w:val="99"/>
    <w:semiHidden/>
    <w:rsid w:val="00EC0068"/>
    <w:rPr>
      <w:rFonts w:ascii="Cambria" w:hAnsi="Cambria"/>
      <w:b/>
      <w:i/>
      <w:sz w:val="28"/>
      <w:lang w:val="uk-UA" w:eastAsia="uk-UA"/>
    </w:rPr>
  </w:style>
  <w:style w:type="character" w:customStyle="1" w:styleId="80">
    <w:name w:val="Заголовок 8 Знак"/>
    <w:uiPriority w:val="99"/>
    <w:semiHidden/>
    <w:rsid w:val="00EC0068"/>
    <w:rPr>
      <w:rFonts w:ascii="Calibri" w:hAnsi="Calibri"/>
      <w:i/>
      <w:sz w:val="24"/>
      <w:lang w:val="uk-UA" w:eastAsia="uk-UA"/>
    </w:rPr>
  </w:style>
  <w:style w:type="character" w:customStyle="1" w:styleId="apple-converted-space">
    <w:name w:val="apple-converted-space"/>
    <w:uiPriority w:val="99"/>
    <w:rsid w:val="00EC0068"/>
  </w:style>
  <w:style w:type="character" w:customStyle="1" w:styleId="InternetLink">
    <w:name w:val="Internet Link"/>
    <w:uiPriority w:val="99"/>
    <w:rsid w:val="00EC0068"/>
    <w:rPr>
      <w:color w:val="0000FF"/>
      <w:u w:val="single"/>
    </w:rPr>
  </w:style>
  <w:style w:type="character" w:customStyle="1" w:styleId="BodyTextIndentChar">
    <w:name w:val="Body Text Indent Char"/>
    <w:uiPriority w:val="99"/>
    <w:semiHidden/>
    <w:rsid w:val="00EC0068"/>
    <w:rPr>
      <w:sz w:val="24"/>
      <w:lang w:val="uk-UA" w:eastAsia="uk-UA"/>
    </w:rPr>
  </w:style>
  <w:style w:type="character" w:customStyle="1" w:styleId="a3">
    <w:name w:val="Нижній колонтитул Знак"/>
    <w:uiPriority w:val="99"/>
    <w:semiHidden/>
    <w:rsid w:val="00EC0068"/>
    <w:rPr>
      <w:sz w:val="24"/>
      <w:lang w:val="uk-UA" w:eastAsia="uk-UA"/>
    </w:rPr>
  </w:style>
  <w:style w:type="character" w:styleId="a4">
    <w:name w:val="page number"/>
    <w:uiPriority w:val="99"/>
    <w:rsid w:val="00EC0068"/>
    <w:rPr>
      <w:rFonts w:cs="Times New Roman"/>
    </w:rPr>
  </w:style>
  <w:style w:type="character" w:customStyle="1" w:styleId="a5">
    <w:name w:val="Текст у виносці Знак"/>
    <w:uiPriority w:val="99"/>
    <w:semiHidden/>
    <w:rsid w:val="00EC0068"/>
    <w:rPr>
      <w:rFonts w:ascii="Tahoma" w:hAnsi="Tahoma"/>
      <w:sz w:val="16"/>
      <w:lang w:val="uk-UA" w:eastAsia="uk-UA"/>
    </w:rPr>
  </w:style>
  <w:style w:type="character" w:customStyle="1" w:styleId="rvts0">
    <w:name w:val="rvts0"/>
    <w:rsid w:val="00EC0068"/>
  </w:style>
  <w:style w:type="character" w:customStyle="1" w:styleId="a6">
    <w:name w:val="Таблиця Знак"/>
    <w:rsid w:val="00EC0068"/>
    <w:rPr>
      <w:rFonts w:ascii="Calibri" w:hAnsi="Calibri"/>
      <w:sz w:val="24"/>
      <w:lang w:eastAsia="en-US"/>
    </w:rPr>
  </w:style>
  <w:style w:type="character" w:customStyle="1" w:styleId="WW8Num1z0">
    <w:name w:val="WW8Num1z0"/>
    <w:uiPriority w:val="99"/>
    <w:rsid w:val="00EC0068"/>
  </w:style>
  <w:style w:type="character" w:customStyle="1" w:styleId="WW8Num1z1">
    <w:name w:val="WW8Num1z1"/>
    <w:uiPriority w:val="99"/>
    <w:rsid w:val="00EC0068"/>
  </w:style>
  <w:style w:type="character" w:customStyle="1" w:styleId="WW8Num1z2">
    <w:name w:val="WW8Num1z2"/>
    <w:uiPriority w:val="99"/>
    <w:rsid w:val="00EC0068"/>
  </w:style>
  <w:style w:type="character" w:customStyle="1" w:styleId="WW8Num1z3">
    <w:name w:val="WW8Num1z3"/>
    <w:uiPriority w:val="99"/>
    <w:rsid w:val="00EC0068"/>
  </w:style>
  <w:style w:type="character" w:customStyle="1" w:styleId="WW8Num1z4">
    <w:name w:val="WW8Num1z4"/>
    <w:uiPriority w:val="99"/>
    <w:rsid w:val="00EC0068"/>
  </w:style>
  <w:style w:type="character" w:customStyle="1" w:styleId="WW8Num1z5">
    <w:name w:val="WW8Num1z5"/>
    <w:uiPriority w:val="99"/>
    <w:rsid w:val="00EC0068"/>
  </w:style>
  <w:style w:type="character" w:customStyle="1" w:styleId="WW8Num1z6">
    <w:name w:val="WW8Num1z6"/>
    <w:uiPriority w:val="99"/>
    <w:rsid w:val="00EC0068"/>
  </w:style>
  <w:style w:type="character" w:customStyle="1" w:styleId="WW8Num1z8">
    <w:name w:val="WW8Num1z8"/>
    <w:uiPriority w:val="99"/>
    <w:rsid w:val="00EC0068"/>
  </w:style>
  <w:style w:type="character" w:customStyle="1" w:styleId="WW8Num2z0">
    <w:name w:val="WW8Num2z0"/>
    <w:uiPriority w:val="99"/>
    <w:rsid w:val="00EC0068"/>
    <w:rPr>
      <w:lang w:val="uk-UA"/>
    </w:rPr>
  </w:style>
  <w:style w:type="character" w:customStyle="1" w:styleId="WW8Num3z0">
    <w:name w:val="WW8Num3z0"/>
    <w:uiPriority w:val="99"/>
    <w:rsid w:val="00EC0068"/>
    <w:rPr>
      <w:b/>
      <w:sz w:val="28"/>
      <w:lang w:val="uk-UA"/>
    </w:rPr>
  </w:style>
  <w:style w:type="character" w:customStyle="1" w:styleId="WW8Num4z0">
    <w:name w:val="WW8Num4z0"/>
    <w:uiPriority w:val="99"/>
    <w:rsid w:val="00EC0068"/>
    <w:rPr>
      <w:b/>
      <w:caps/>
      <w:color w:val="000000"/>
      <w:sz w:val="28"/>
      <w:lang w:val="uk-UA"/>
    </w:rPr>
  </w:style>
  <w:style w:type="character" w:customStyle="1" w:styleId="WW8Num5z0">
    <w:name w:val="WW8Num5z0"/>
    <w:uiPriority w:val="99"/>
    <w:rsid w:val="00EC0068"/>
    <w:rPr>
      <w:color w:val="000000"/>
      <w:sz w:val="24"/>
    </w:rPr>
  </w:style>
  <w:style w:type="character" w:customStyle="1" w:styleId="WW8Num6z0">
    <w:name w:val="WW8Num6z0"/>
    <w:uiPriority w:val="99"/>
    <w:rsid w:val="00EC0068"/>
  </w:style>
  <w:style w:type="character" w:customStyle="1" w:styleId="WW8Num7z0">
    <w:name w:val="WW8Num7z0"/>
    <w:uiPriority w:val="99"/>
    <w:rsid w:val="00EC0068"/>
    <w:rPr>
      <w:lang w:val="uk-UA"/>
    </w:rPr>
  </w:style>
  <w:style w:type="character" w:customStyle="1" w:styleId="WW8Num8z0">
    <w:name w:val="WW8Num8z0"/>
    <w:uiPriority w:val="99"/>
    <w:rsid w:val="00EC0068"/>
  </w:style>
  <w:style w:type="character" w:customStyle="1" w:styleId="WW8Num9z0">
    <w:name w:val="WW8Num9z0"/>
    <w:uiPriority w:val="99"/>
    <w:rsid w:val="00EC0068"/>
  </w:style>
  <w:style w:type="character" w:customStyle="1" w:styleId="WW8Num10z0">
    <w:name w:val="WW8Num10z0"/>
    <w:uiPriority w:val="99"/>
    <w:rsid w:val="00EC0068"/>
  </w:style>
  <w:style w:type="character" w:customStyle="1" w:styleId="WW8Num10z1">
    <w:name w:val="WW8Num10z1"/>
    <w:uiPriority w:val="99"/>
    <w:rsid w:val="00EC0068"/>
  </w:style>
  <w:style w:type="character" w:customStyle="1" w:styleId="WW8Num10z2">
    <w:name w:val="WW8Num10z2"/>
    <w:uiPriority w:val="99"/>
    <w:rsid w:val="00EC0068"/>
  </w:style>
  <w:style w:type="character" w:customStyle="1" w:styleId="WW8Num10z3">
    <w:name w:val="WW8Num10z3"/>
    <w:uiPriority w:val="99"/>
    <w:rsid w:val="00EC0068"/>
  </w:style>
  <w:style w:type="character" w:customStyle="1" w:styleId="WW8Num10z4">
    <w:name w:val="WW8Num10z4"/>
    <w:uiPriority w:val="99"/>
    <w:rsid w:val="00EC0068"/>
  </w:style>
  <w:style w:type="character" w:customStyle="1" w:styleId="WW8Num10z5">
    <w:name w:val="WW8Num10z5"/>
    <w:uiPriority w:val="99"/>
    <w:rsid w:val="00EC0068"/>
  </w:style>
  <w:style w:type="character" w:customStyle="1" w:styleId="WW8Num10z6">
    <w:name w:val="WW8Num10z6"/>
    <w:uiPriority w:val="99"/>
    <w:rsid w:val="00EC0068"/>
  </w:style>
  <w:style w:type="character" w:customStyle="1" w:styleId="WW8Num10z7">
    <w:name w:val="WW8Num10z7"/>
    <w:uiPriority w:val="99"/>
    <w:rsid w:val="00EC0068"/>
  </w:style>
  <w:style w:type="character" w:customStyle="1" w:styleId="WW8Num10z8">
    <w:name w:val="WW8Num10z8"/>
    <w:uiPriority w:val="99"/>
    <w:rsid w:val="00EC0068"/>
  </w:style>
  <w:style w:type="character" w:customStyle="1" w:styleId="WW8Num11z0">
    <w:name w:val="WW8Num11z0"/>
    <w:uiPriority w:val="99"/>
    <w:rsid w:val="00EC0068"/>
  </w:style>
  <w:style w:type="character" w:customStyle="1" w:styleId="WW8Num11z1">
    <w:name w:val="WW8Num11z1"/>
    <w:uiPriority w:val="99"/>
    <w:rsid w:val="00EC0068"/>
  </w:style>
  <w:style w:type="character" w:customStyle="1" w:styleId="WW8Num11z2">
    <w:name w:val="WW8Num11z2"/>
    <w:uiPriority w:val="99"/>
    <w:rsid w:val="00EC0068"/>
  </w:style>
  <w:style w:type="character" w:customStyle="1" w:styleId="WW8Num11z3">
    <w:name w:val="WW8Num11z3"/>
    <w:uiPriority w:val="99"/>
    <w:rsid w:val="00EC0068"/>
  </w:style>
  <w:style w:type="character" w:customStyle="1" w:styleId="WW8Num11z4">
    <w:name w:val="WW8Num11z4"/>
    <w:uiPriority w:val="99"/>
    <w:rsid w:val="00EC0068"/>
  </w:style>
  <w:style w:type="character" w:customStyle="1" w:styleId="WW8Num11z5">
    <w:name w:val="WW8Num11z5"/>
    <w:uiPriority w:val="99"/>
    <w:rsid w:val="00EC0068"/>
  </w:style>
  <w:style w:type="character" w:customStyle="1" w:styleId="WW8Num11z6">
    <w:name w:val="WW8Num11z6"/>
    <w:uiPriority w:val="99"/>
    <w:rsid w:val="00EC0068"/>
  </w:style>
  <w:style w:type="character" w:customStyle="1" w:styleId="WW8Num11z7">
    <w:name w:val="WW8Num11z7"/>
    <w:uiPriority w:val="99"/>
    <w:rsid w:val="00EC0068"/>
  </w:style>
  <w:style w:type="character" w:customStyle="1" w:styleId="WW8Num11z8">
    <w:name w:val="WW8Num11z8"/>
    <w:uiPriority w:val="99"/>
    <w:rsid w:val="00EC0068"/>
  </w:style>
  <w:style w:type="character" w:customStyle="1" w:styleId="WW8Num12z0">
    <w:name w:val="WW8Num12z0"/>
    <w:uiPriority w:val="99"/>
    <w:rsid w:val="00EC0068"/>
  </w:style>
  <w:style w:type="character" w:customStyle="1" w:styleId="WW8Num12z1">
    <w:name w:val="WW8Num12z1"/>
    <w:uiPriority w:val="99"/>
    <w:rsid w:val="00EC0068"/>
  </w:style>
  <w:style w:type="character" w:customStyle="1" w:styleId="WW8Num12z2">
    <w:name w:val="WW8Num12z2"/>
    <w:uiPriority w:val="99"/>
    <w:rsid w:val="00EC0068"/>
  </w:style>
  <w:style w:type="character" w:customStyle="1" w:styleId="WW8Num12z3">
    <w:name w:val="WW8Num12z3"/>
    <w:uiPriority w:val="99"/>
    <w:rsid w:val="00EC0068"/>
  </w:style>
  <w:style w:type="character" w:customStyle="1" w:styleId="WW8Num12z4">
    <w:name w:val="WW8Num12z4"/>
    <w:uiPriority w:val="99"/>
    <w:rsid w:val="00EC0068"/>
  </w:style>
  <w:style w:type="character" w:customStyle="1" w:styleId="WW8Num12z5">
    <w:name w:val="WW8Num12z5"/>
    <w:uiPriority w:val="99"/>
    <w:rsid w:val="00EC0068"/>
  </w:style>
  <w:style w:type="character" w:customStyle="1" w:styleId="WW8Num12z6">
    <w:name w:val="WW8Num12z6"/>
    <w:uiPriority w:val="99"/>
    <w:rsid w:val="00EC0068"/>
  </w:style>
  <w:style w:type="character" w:customStyle="1" w:styleId="WW8Num12z7">
    <w:name w:val="WW8Num12z7"/>
    <w:uiPriority w:val="99"/>
    <w:rsid w:val="00EC0068"/>
  </w:style>
  <w:style w:type="character" w:customStyle="1" w:styleId="WW8Num12z8">
    <w:name w:val="WW8Num12z8"/>
    <w:uiPriority w:val="99"/>
    <w:rsid w:val="00EC0068"/>
  </w:style>
  <w:style w:type="character" w:customStyle="1" w:styleId="22">
    <w:name w:val="Основной шрифт абзаца2"/>
    <w:uiPriority w:val="99"/>
    <w:rsid w:val="00EC0068"/>
  </w:style>
  <w:style w:type="character" w:customStyle="1" w:styleId="WW8Num1z7">
    <w:name w:val="WW8Num1z7"/>
    <w:uiPriority w:val="99"/>
    <w:rsid w:val="00EC0068"/>
  </w:style>
  <w:style w:type="character" w:customStyle="1" w:styleId="WW8Num2z1">
    <w:name w:val="WW8Num2z1"/>
    <w:uiPriority w:val="99"/>
    <w:rsid w:val="00EC0068"/>
  </w:style>
  <w:style w:type="character" w:customStyle="1" w:styleId="WW8Num3z1">
    <w:name w:val="WW8Num3z1"/>
    <w:uiPriority w:val="99"/>
    <w:rsid w:val="00EC0068"/>
  </w:style>
  <w:style w:type="character" w:customStyle="1" w:styleId="WW8Num3z2">
    <w:name w:val="WW8Num3z2"/>
    <w:uiPriority w:val="99"/>
    <w:rsid w:val="00EC0068"/>
  </w:style>
  <w:style w:type="character" w:customStyle="1" w:styleId="WW8Num3z3">
    <w:name w:val="WW8Num3z3"/>
    <w:uiPriority w:val="99"/>
    <w:rsid w:val="00EC0068"/>
  </w:style>
  <w:style w:type="character" w:customStyle="1" w:styleId="WW8Num3z4">
    <w:name w:val="WW8Num3z4"/>
    <w:uiPriority w:val="99"/>
    <w:rsid w:val="00EC0068"/>
  </w:style>
  <w:style w:type="character" w:customStyle="1" w:styleId="WW8Num3z5">
    <w:name w:val="WW8Num3z5"/>
    <w:uiPriority w:val="99"/>
    <w:rsid w:val="00EC0068"/>
  </w:style>
  <w:style w:type="character" w:customStyle="1" w:styleId="WW8Num3z6">
    <w:name w:val="WW8Num3z6"/>
    <w:uiPriority w:val="99"/>
    <w:rsid w:val="00EC0068"/>
  </w:style>
  <w:style w:type="character" w:customStyle="1" w:styleId="WW8Num3z7">
    <w:name w:val="WW8Num3z7"/>
    <w:uiPriority w:val="99"/>
    <w:rsid w:val="00EC0068"/>
  </w:style>
  <w:style w:type="character" w:customStyle="1" w:styleId="WW8Num3z8">
    <w:name w:val="WW8Num3z8"/>
    <w:uiPriority w:val="99"/>
    <w:rsid w:val="00EC0068"/>
  </w:style>
  <w:style w:type="character" w:customStyle="1" w:styleId="WW8Num4z1">
    <w:name w:val="WW8Num4z1"/>
    <w:uiPriority w:val="99"/>
    <w:rsid w:val="00EC0068"/>
  </w:style>
  <w:style w:type="character" w:customStyle="1" w:styleId="WW8Num4z2">
    <w:name w:val="WW8Num4z2"/>
    <w:uiPriority w:val="99"/>
    <w:rsid w:val="00EC0068"/>
  </w:style>
  <w:style w:type="character" w:customStyle="1" w:styleId="WW8Num4z3">
    <w:name w:val="WW8Num4z3"/>
    <w:uiPriority w:val="99"/>
    <w:rsid w:val="00EC0068"/>
  </w:style>
  <w:style w:type="character" w:customStyle="1" w:styleId="WW8Num4z4">
    <w:name w:val="WW8Num4z4"/>
    <w:uiPriority w:val="99"/>
    <w:rsid w:val="00EC0068"/>
  </w:style>
  <w:style w:type="character" w:customStyle="1" w:styleId="WW8Num4z5">
    <w:name w:val="WW8Num4z5"/>
    <w:uiPriority w:val="99"/>
    <w:rsid w:val="00EC0068"/>
  </w:style>
  <w:style w:type="character" w:customStyle="1" w:styleId="WW8Num4z6">
    <w:name w:val="WW8Num4z6"/>
    <w:uiPriority w:val="99"/>
    <w:rsid w:val="00EC0068"/>
  </w:style>
  <w:style w:type="character" w:customStyle="1" w:styleId="WW8Num4z7">
    <w:name w:val="WW8Num4z7"/>
    <w:uiPriority w:val="99"/>
    <w:rsid w:val="00EC0068"/>
  </w:style>
  <w:style w:type="character" w:customStyle="1" w:styleId="WW8Num4z8">
    <w:name w:val="WW8Num4z8"/>
    <w:uiPriority w:val="99"/>
    <w:rsid w:val="00EC0068"/>
  </w:style>
  <w:style w:type="character" w:customStyle="1" w:styleId="WW8Num5z1">
    <w:name w:val="WW8Num5z1"/>
    <w:uiPriority w:val="99"/>
    <w:rsid w:val="00EC0068"/>
  </w:style>
  <w:style w:type="character" w:customStyle="1" w:styleId="WW8Num5z2">
    <w:name w:val="WW8Num5z2"/>
    <w:uiPriority w:val="99"/>
    <w:rsid w:val="00EC0068"/>
  </w:style>
  <w:style w:type="character" w:customStyle="1" w:styleId="WW8Num5z3">
    <w:name w:val="WW8Num5z3"/>
    <w:uiPriority w:val="99"/>
    <w:rsid w:val="00EC0068"/>
  </w:style>
  <w:style w:type="character" w:customStyle="1" w:styleId="WW8Num5z4">
    <w:name w:val="WW8Num5z4"/>
    <w:uiPriority w:val="99"/>
    <w:rsid w:val="00EC0068"/>
  </w:style>
  <w:style w:type="character" w:customStyle="1" w:styleId="WW8Num5z5">
    <w:name w:val="WW8Num5z5"/>
    <w:uiPriority w:val="99"/>
    <w:rsid w:val="00EC0068"/>
  </w:style>
  <w:style w:type="character" w:customStyle="1" w:styleId="WW8Num5z6">
    <w:name w:val="WW8Num5z6"/>
    <w:uiPriority w:val="99"/>
    <w:rsid w:val="00EC0068"/>
  </w:style>
  <w:style w:type="character" w:customStyle="1" w:styleId="WW8Num5z7">
    <w:name w:val="WW8Num5z7"/>
    <w:uiPriority w:val="99"/>
    <w:rsid w:val="00EC0068"/>
  </w:style>
  <w:style w:type="character" w:customStyle="1" w:styleId="WW8Num5z8">
    <w:name w:val="WW8Num5z8"/>
    <w:uiPriority w:val="99"/>
    <w:rsid w:val="00EC0068"/>
  </w:style>
  <w:style w:type="character" w:customStyle="1" w:styleId="WW8Num6z1">
    <w:name w:val="WW8Num6z1"/>
    <w:uiPriority w:val="99"/>
    <w:rsid w:val="00EC0068"/>
  </w:style>
  <w:style w:type="character" w:customStyle="1" w:styleId="WW8Num6z2">
    <w:name w:val="WW8Num6z2"/>
    <w:uiPriority w:val="99"/>
    <w:rsid w:val="00EC0068"/>
  </w:style>
  <w:style w:type="character" w:customStyle="1" w:styleId="WW8Num6z3">
    <w:name w:val="WW8Num6z3"/>
    <w:uiPriority w:val="99"/>
    <w:rsid w:val="00EC0068"/>
  </w:style>
  <w:style w:type="character" w:customStyle="1" w:styleId="WW8Num6z4">
    <w:name w:val="WW8Num6z4"/>
    <w:uiPriority w:val="99"/>
    <w:rsid w:val="00EC0068"/>
  </w:style>
  <w:style w:type="character" w:customStyle="1" w:styleId="WW8Num6z5">
    <w:name w:val="WW8Num6z5"/>
    <w:uiPriority w:val="99"/>
    <w:rsid w:val="00EC0068"/>
  </w:style>
  <w:style w:type="character" w:customStyle="1" w:styleId="WW8Num6z6">
    <w:name w:val="WW8Num6z6"/>
    <w:uiPriority w:val="99"/>
    <w:rsid w:val="00EC0068"/>
  </w:style>
  <w:style w:type="character" w:customStyle="1" w:styleId="WW8Num6z7">
    <w:name w:val="WW8Num6z7"/>
    <w:uiPriority w:val="99"/>
    <w:rsid w:val="00EC0068"/>
  </w:style>
  <w:style w:type="character" w:customStyle="1" w:styleId="WW8Num6z8">
    <w:name w:val="WW8Num6z8"/>
    <w:uiPriority w:val="99"/>
    <w:rsid w:val="00EC0068"/>
  </w:style>
  <w:style w:type="character" w:customStyle="1" w:styleId="WW8Num7z1">
    <w:name w:val="WW8Num7z1"/>
    <w:uiPriority w:val="99"/>
    <w:rsid w:val="00EC0068"/>
  </w:style>
  <w:style w:type="character" w:customStyle="1" w:styleId="WW8Num7z2">
    <w:name w:val="WW8Num7z2"/>
    <w:uiPriority w:val="99"/>
    <w:rsid w:val="00EC0068"/>
  </w:style>
  <w:style w:type="character" w:customStyle="1" w:styleId="WW8Num7z3">
    <w:name w:val="WW8Num7z3"/>
    <w:uiPriority w:val="99"/>
    <w:rsid w:val="00EC0068"/>
  </w:style>
  <w:style w:type="character" w:customStyle="1" w:styleId="WW8Num7z4">
    <w:name w:val="WW8Num7z4"/>
    <w:uiPriority w:val="99"/>
    <w:rsid w:val="00EC0068"/>
  </w:style>
  <w:style w:type="character" w:customStyle="1" w:styleId="WW8Num7z5">
    <w:name w:val="WW8Num7z5"/>
    <w:uiPriority w:val="99"/>
    <w:rsid w:val="00EC0068"/>
  </w:style>
  <w:style w:type="character" w:customStyle="1" w:styleId="WW8Num7z6">
    <w:name w:val="WW8Num7z6"/>
    <w:uiPriority w:val="99"/>
    <w:rsid w:val="00EC0068"/>
  </w:style>
  <w:style w:type="character" w:customStyle="1" w:styleId="WW8Num7z7">
    <w:name w:val="WW8Num7z7"/>
    <w:uiPriority w:val="99"/>
    <w:rsid w:val="00EC0068"/>
  </w:style>
  <w:style w:type="character" w:customStyle="1" w:styleId="WW8Num7z8">
    <w:name w:val="WW8Num7z8"/>
    <w:uiPriority w:val="99"/>
    <w:rsid w:val="00EC0068"/>
  </w:style>
  <w:style w:type="character" w:customStyle="1" w:styleId="WW8Num8z1">
    <w:name w:val="WW8Num8z1"/>
    <w:uiPriority w:val="99"/>
    <w:rsid w:val="00EC0068"/>
  </w:style>
  <w:style w:type="character" w:customStyle="1" w:styleId="WW8Num8z2">
    <w:name w:val="WW8Num8z2"/>
    <w:uiPriority w:val="99"/>
    <w:rsid w:val="00EC0068"/>
  </w:style>
  <w:style w:type="character" w:customStyle="1" w:styleId="WW8Num8z3">
    <w:name w:val="WW8Num8z3"/>
    <w:uiPriority w:val="99"/>
    <w:rsid w:val="00EC0068"/>
  </w:style>
  <w:style w:type="character" w:customStyle="1" w:styleId="WW8Num8z4">
    <w:name w:val="WW8Num8z4"/>
    <w:uiPriority w:val="99"/>
    <w:rsid w:val="00EC0068"/>
  </w:style>
  <w:style w:type="character" w:customStyle="1" w:styleId="WW8Num8z5">
    <w:name w:val="WW8Num8z5"/>
    <w:uiPriority w:val="99"/>
    <w:rsid w:val="00EC0068"/>
  </w:style>
  <w:style w:type="character" w:customStyle="1" w:styleId="WW8Num8z6">
    <w:name w:val="WW8Num8z6"/>
    <w:uiPriority w:val="99"/>
    <w:rsid w:val="00EC0068"/>
  </w:style>
  <w:style w:type="character" w:customStyle="1" w:styleId="WW8Num8z7">
    <w:name w:val="WW8Num8z7"/>
    <w:uiPriority w:val="99"/>
    <w:rsid w:val="00EC0068"/>
  </w:style>
  <w:style w:type="character" w:customStyle="1" w:styleId="WW8Num8z8">
    <w:name w:val="WW8Num8z8"/>
    <w:uiPriority w:val="99"/>
    <w:rsid w:val="00EC0068"/>
  </w:style>
  <w:style w:type="character" w:customStyle="1" w:styleId="WW8Num9z1">
    <w:name w:val="WW8Num9z1"/>
    <w:uiPriority w:val="99"/>
    <w:rsid w:val="00EC0068"/>
  </w:style>
  <w:style w:type="character" w:customStyle="1" w:styleId="WW8Num9z2">
    <w:name w:val="WW8Num9z2"/>
    <w:uiPriority w:val="99"/>
    <w:rsid w:val="00EC0068"/>
  </w:style>
  <w:style w:type="character" w:customStyle="1" w:styleId="WW8Num9z3">
    <w:name w:val="WW8Num9z3"/>
    <w:uiPriority w:val="99"/>
    <w:rsid w:val="00EC0068"/>
  </w:style>
  <w:style w:type="character" w:customStyle="1" w:styleId="WW8Num9z4">
    <w:name w:val="WW8Num9z4"/>
    <w:uiPriority w:val="99"/>
    <w:rsid w:val="00EC0068"/>
  </w:style>
  <w:style w:type="character" w:customStyle="1" w:styleId="WW8Num9z5">
    <w:name w:val="WW8Num9z5"/>
    <w:uiPriority w:val="99"/>
    <w:rsid w:val="00EC0068"/>
  </w:style>
  <w:style w:type="character" w:customStyle="1" w:styleId="WW8Num9z6">
    <w:name w:val="WW8Num9z6"/>
    <w:uiPriority w:val="99"/>
    <w:rsid w:val="00EC0068"/>
  </w:style>
  <w:style w:type="character" w:customStyle="1" w:styleId="WW8Num9z7">
    <w:name w:val="WW8Num9z7"/>
    <w:uiPriority w:val="99"/>
    <w:rsid w:val="00EC0068"/>
  </w:style>
  <w:style w:type="character" w:customStyle="1" w:styleId="WW8Num9z8">
    <w:name w:val="WW8Num9z8"/>
    <w:uiPriority w:val="99"/>
    <w:rsid w:val="00EC0068"/>
  </w:style>
  <w:style w:type="character" w:customStyle="1" w:styleId="WW8Num13z0">
    <w:name w:val="WW8Num13z0"/>
    <w:uiPriority w:val="99"/>
    <w:rsid w:val="00EC0068"/>
    <w:rPr>
      <w:rFonts w:ascii="Times New Roman" w:hAnsi="Times New Roman"/>
    </w:rPr>
  </w:style>
  <w:style w:type="character" w:customStyle="1" w:styleId="WW8Num13z1">
    <w:name w:val="WW8Num13z1"/>
    <w:uiPriority w:val="99"/>
    <w:rsid w:val="00EC0068"/>
    <w:rPr>
      <w:rFonts w:ascii="Courier New" w:hAnsi="Courier New"/>
    </w:rPr>
  </w:style>
  <w:style w:type="character" w:customStyle="1" w:styleId="WW8Num13z2">
    <w:name w:val="WW8Num13z2"/>
    <w:uiPriority w:val="99"/>
    <w:rsid w:val="00EC0068"/>
    <w:rPr>
      <w:rFonts w:ascii="Wingdings" w:hAnsi="Wingdings"/>
    </w:rPr>
  </w:style>
  <w:style w:type="character" w:customStyle="1" w:styleId="WW8Num13z3">
    <w:name w:val="WW8Num13z3"/>
    <w:uiPriority w:val="99"/>
    <w:rsid w:val="00EC0068"/>
    <w:rPr>
      <w:rFonts w:ascii="Symbol" w:hAnsi="Symbol"/>
    </w:rPr>
  </w:style>
  <w:style w:type="character" w:customStyle="1" w:styleId="WW8Num14z0">
    <w:name w:val="WW8Num14z0"/>
    <w:uiPriority w:val="99"/>
    <w:rsid w:val="00EC0068"/>
    <w:rPr>
      <w:color w:val="000000"/>
      <w:sz w:val="24"/>
    </w:rPr>
  </w:style>
  <w:style w:type="character" w:customStyle="1" w:styleId="WW8Num14z1">
    <w:name w:val="WW8Num14z1"/>
    <w:uiPriority w:val="99"/>
    <w:rsid w:val="00EC0068"/>
  </w:style>
  <w:style w:type="character" w:customStyle="1" w:styleId="WW8Num14z2">
    <w:name w:val="WW8Num14z2"/>
    <w:uiPriority w:val="99"/>
    <w:rsid w:val="00EC0068"/>
  </w:style>
  <w:style w:type="character" w:customStyle="1" w:styleId="WW8Num14z3">
    <w:name w:val="WW8Num14z3"/>
    <w:uiPriority w:val="99"/>
    <w:rsid w:val="00EC0068"/>
  </w:style>
  <w:style w:type="character" w:customStyle="1" w:styleId="WW8Num14z4">
    <w:name w:val="WW8Num14z4"/>
    <w:uiPriority w:val="99"/>
    <w:rsid w:val="00EC0068"/>
  </w:style>
  <w:style w:type="character" w:customStyle="1" w:styleId="WW8Num14z5">
    <w:name w:val="WW8Num14z5"/>
    <w:uiPriority w:val="99"/>
    <w:rsid w:val="00EC0068"/>
  </w:style>
  <w:style w:type="character" w:customStyle="1" w:styleId="WW8Num14z6">
    <w:name w:val="WW8Num14z6"/>
    <w:uiPriority w:val="99"/>
    <w:rsid w:val="00EC0068"/>
  </w:style>
  <w:style w:type="character" w:customStyle="1" w:styleId="WW8Num14z7">
    <w:name w:val="WW8Num14z7"/>
    <w:uiPriority w:val="99"/>
    <w:rsid w:val="00EC0068"/>
  </w:style>
  <w:style w:type="character" w:customStyle="1" w:styleId="WW8Num14z8">
    <w:name w:val="WW8Num14z8"/>
    <w:uiPriority w:val="99"/>
    <w:rsid w:val="00EC0068"/>
  </w:style>
  <w:style w:type="character" w:customStyle="1" w:styleId="WW8Num15z0">
    <w:name w:val="WW8Num15z0"/>
    <w:uiPriority w:val="99"/>
    <w:rsid w:val="00EC0068"/>
    <w:rPr>
      <w:sz w:val="24"/>
    </w:rPr>
  </w:style>
  <w:style w:type="character" w:customStyle="1" w:styleId="WW8Num15z1">
    <w:name w:val="WW8Num15z1"/>
    <w:uiPriority w:val="99"/>
    <w:rsid w:val="00EC0068"/>
  </w:style>
  <w:style w:type="character" w:customStyle="1" w:styleId="WW8Num15z2">
    <w:name w:val="WW8Num15z2"/>
    <w:uiPriority w:val="99"/>
    <w:rsid w:val="00EC0068"/>
  </w:style>
  <w:style w:type="character" w:customStyle="1" w:styleId="WW8Num15z3">
    <w:name w:val="WW8Num15z3"/>
    <w:uiPriority w:val="99"/>
    <w:rsid w:val="00EC0068"/>
  </w:style>
  <w:style w:type="character" w:customStyle="1" w:styleId="WW8Num15z4">
    <w:name w:val="WW8Num15z4"/>
    <w:uiPriority w:val="99"/>
    <w:rsid w:val="00EC0068"/>
  </w:style>
  <w:style w:type="character" w:customStyle="1" w:styleId="WW8Num15z5">
    <w:name w:val="WW8Num15z5"/>
    <w:uiPriority w:val="99"/>
    <w:rsid w:val="00EC0068"/>
  </w:style>
  <w:style w:type="character" w:customStyle="1" w:styleId="WW8Num15z6">
    <w:name w:val="WW8Num15z6"/>
    <w:uiPriority w:val="99"/>
    <w:rsid w:val="00EC0068"/>
  </w:style>
  <w:style w:type="character" w:customStyle="1" w:styleId="WW8Num15z7">
    <w:name w:val="WW8Num15z7"/>
    <w:uiPriority w:val="99"/>
    <w:rsid w:val="00EC0068"/>
  </w:style>
  <w:style w:type="character" w:customStyle="1" w:styleId="WW8Num15z8">
    <w:name w:val="WW8Num15z8"/>
    <w:uiPriority w:val="99"/>
    <w:rsid w:val="00EC0068"/>
  </w:style>
  <w:style w:type="character" w:customStyle="1" w:styleId="WW8Num16z0">
    <w:name w:val="WW8Num16z0"/>
    <w:uiPriority w:val="99"/>
    <w:rsid w:val="00EC0068"/>
  </w:style>
  <w:style w:type="character" w:customStyle="1" w:styleId="WW8Num16z1">
    <w:name w:val="WW8Num16z1"/>
    <w:uiPriority w:val="99"/>
    <w:rsid w:val="00EC0068"/>
  </w:style>
  <w:style w:type="character" w:customStyle="1" w:styleId="WW8Num16z2">
    <w:name w:val="WW8Num16z2"/>
    <w:uiPriority w:val="99"/>
    <w:rsid w:val="00EC0068"/>
  </w:style>
  <w:style w:type="character" w:customStyle="1" w:styleId="WW8Num16z3">
    <w:name w:val="WW8Num16z3"/>
    <w:uiPriority w:val="99"/>
    <w:rsid w:val="00EC0068"/>
  </w:style>
  <w:style w:type="character" w:customStyle="1" w:styleId="WW8Num16z4">
    <w:name w:val="WW8Num16z4"/>
    <w:uiPriority w:val="99"/>
    <w:rsid w:val="00EC0068"/>
  </w:style>
  <w:style w:type="character" w:customStyle="1" w:styleId="WW8Num16z5">
    <w:name w:val="WW8Num16z5"/>
    <w:uiPriority w:val="99"/>
    <w:rsid w:val="00EC0068"/>
  </w:style>
  <w:style w:type="character" w:customStyle="1" w:styleId="WW8Num16z6">
    <w:name w:val="WW8Num16z6"/>
    <w:uiPriority w:val="99"/>
    <w:rsid w:val="00EC0068"/>
  </w:style>
  <w:style w:type="character" w:customStyle="1" w:styleId="WW8Num16z7">
    <w:name w:val="WW8Num16z7"/>
    <w:uiPriority w:val="99"/>
    <w:rsid w:val="00EC0068"/>
  </w:style>
  <w:style w:type="character" w:customStyle="1" w:styleId="WW8Num16z8">
    <w:name w:val="WW8Num16z8"/>
    <w:uiPriority w:val="99"/>
    <w:rsid w:val="00EC0068"/>
  </w:style>
  <w:style w:type="character" w:customStyle="1" w:styleId="WW8Num17z0">
    <w:name w:val="WW8Num17z0"/>
    <w:uiPriority w:val="99"/>
    <w:rsid w:val="00EC0068"/>
    <w:rPr>
      <w:rFonts w:ascii="Times New Roman" w:hAnsi="Times New Roman"/>
    </w:rPr>
  </w:style>
  <w:style w:type="character" w:customStyle="1" w:styleId="WW8Num17z1">
    <w:name w:val="WW8Num17z1"/>
    <w:uiPriority w:val="99"/>
    <w:rsid w:val="00EC0068"/>
    <w:rPr>
      <w:rFonts w:ascii="Courier New" w:hAnsi="Courier New"/>
    </w:rPr>
  </w:style>
  <w:style w:type="character" w:customStyle="1" w:styleId="WW8Num17z2">
    <w:name w:val="WW8Num17z2"/>
    <w:uiPriority w:val="99"/>
    <w:rsid w:val="00EC0068"/>
    <w:rPr>
      <w:rFonts w:ascii="Wingdings" w:hAnsi="Wingdings"/>
    </w:rPr>
  </w:style>
  <w:style w:type="character" w:customStyle="1" w:styleId="WW8Num17z3">
    <w:name w:val="WW8Num17z3"/>
    <w:uiPriority w:val="99"/>
    <w:rsid w:val="00EC0068"/>
    <w:rPr>
      <w:rFonts w:ascii="Symbol" w:hAnsi="Symbol"/>
    </w:rPr>
  </w:style>
  <w:style w:type="character" w:customStyle="1" w:styleId="WW8Num18z0">
    <w:name w:val="WW8Num18z0"/>
    <w:uiPriority w:val="99"/>
    <w:rsid w:val="00EC0068"/>
    <w:rPr>
      <w:sz w:val="24"/>
    </w:rPr>
  </w:style>
  <w:style w:type="character" w:customStyle="1" w:styleId="WW8Num18z1">
    <w:name w:val="WW8Num18z1"/>
    <w:uiPriority w:val="99"/>
    <w:rsid w:val="00EC0068"/>
  </w:style>
  <w:style w:type="character" w:customStyle="1" w:styleId="WW8Num18z2">
    <w:name w:val="WW8Num18z2"/>
    <w:uiPriority w:val="99"/>
    <w:rsid w:val="00EC0068"/>
  </w:style>
  <w:style w:type="character" w:customStyle="1" w:styleId="WW8Num18z3">
    <w:name w:val="WW8Num18z3"/>
    <w:uiPriority w:val="99"/>
    <w:rsid w:val="00EC0068"/>
  </w:style>
  <w:style w:type="character" w:customStyle="1" w:styleId="WW8Num18z4">
    <w:name w:val="WW8Num18z4"/>
    <w:uiPriority w:val="99"/>
    <w:rsid w:val="00EC0068"/>
  </w:style>
  <w:style w:type="character" w:customStyle="1" w:styleId="WW8Num18z5">
    <w:name w:val="WW8Num18z5"/>
    <w:uiPriority w:val="99"/>
    <w:rsid w:val="00EC0068"/>
  </w:style>
  <w:style w:type="character" w:customStyle="1" w:styleId="WW8Num18z6">
    <w:name w:val="WW8Num18z6"/>
    <w:uiPriority w:val="99"/>
    <w:rsid w:val="00EC0068"/>
  </w:style>
  <w:style w:type="character" w:customStyle="1" w:styleId="WW8Num18z7">
    <w:name w:val="WW8Num18z7"/>
    <w:uiPriority w:val="99"/>
    <w:rsid w:val="00EC0068"/>
  </w:style>
  <w:style w:type="character" w:customStyle="1" w:styleId="WW8Num18z8">
    <w:name w:val="WW8Num18z8"/>
    <w:uiPriority w:val="99"/>
    <w:rsid w:val="00EC0068"/>
  </w:style>
  <w:style w:type="character" w:customStyle="1" w:styleId="WW8Num19z0">
    <w:name w:val="WW8Num19z0"/>
    <w:uiPriority w:val="99"/>
    <w:rsid w:val="00EC0068"/>
    <w:rPr>
      <w:b/>
    </w:rPr>
  </w:style>
  <w:style w:type="character" w:customStyle="1" w:styleId="WW8Num19z1">
    <w:name w:val="WW8Num19z1"/>
    <w:uiPriority w:val="99"/>
    <w:rsid w:val="00EC0068"/>
  </w:style>
  <w:style w:type="character" w:customStyle="1" w:styleId="WW8Num19z2">
    <w:name w:val="WW8Num19z2"/>
    <w:uiPriority w:val="99"/>
    <w:rsid w:val="00EC0068"/>
  </w:style>
  <w:style w:type="character" w:customStyle="1" w:styleId="WW8Num19z3">
    <w:name w:val="WW8Num19z3"/>
    <w:uiPriority w:val="99"/>
    <w:rsid w:val="00EC0068"/>
  </w:style>
  <w:style w:type="character" w:customStyle="1" w:styleId="WW8Num19z4">
    <w:name w:val="WW8Num19z4"/>
    <w:uiPriority w:val="99"/>
    <w:rsid w:val="00EC0068"/>
  </w:style>
  <w:style w:type="character" w:customStyle="1" w:styleId="WW8Num19z5">
    <w:name w:val="WW8Num19z5"/>
    <w:uiPriority w:val="99"/>
    <w:rsid w:val="00EC0068"/>
  </w:style>
  <w:style w:type="character" w:customStyle="1" w:styleId="WW8Num19z6">
    <w:name w:val="WW8Num19z6"/>
    <w:uiPriority w:val="99"/>
    <w:rsid w:val="00EC0068"/>
  </w:style>
  <w:style w:type="character" w:customStyle="1" w:styleId="WW8Num19z7">
    <w:name w:val="WW8Num19z7"/>
    <w:uiPriority w:val="99"/>
    <w:rsid w:val="00EC0068"/>
  </w:style>
  <w:style w:type="character" w:customStyle="1" w:styleId="WW8Num19z8">
    <w:name w:val="WW8Num19z8"/>
    <w:uiPriority w:val="99"/>
    <w:rsid w:val="00EC0068"/>
  </w:style>
  <w:style w:type="character" w:customStyle="1" w:styleId="WW8Num20z0">
    <w:name w:val="WW8Num20z0"/>
    <w:uiPriority w:val="99"/>
    <w:rsid w:val="00EC0068"/>
    <w:rPr>
      <w:rFonts w:ascii="Calibri" w:hAnsi="Calibri"/>
    </w:rPr>
  </w:style>
  <w:style w:type="character" w:customStyle="1" w:styleId="WW8Num20z1">
    <w:name w:val="WW8Num20z1"/>
    <w:uiPriority w:val="99"/>
    <w:rsid w:val="00EC0068"/>
  </w:style>
  <w:style w:type="character" w:customStyle="1" w:styleId="WW8Num20z2">
    <w:name w:val="WW8Num20z2"/>
    <w:uiPriority w:val="99"/>
    <w:rsid w:val="00EC0068"/>
  </w:style>
  <w:style w:type="character" w:customStyle="1" w:styleId="WW8Num20z3">
    <w:name w:val="WW8Num20z3"/>
    <w:uiPriority w:val="99"/>
    <w:rsid w:val="00EC0068"/>
  </w:style>
  <w:style w:type="character" w:customStyle="1" w:styleId="WW8Num20z4">
    <w:name w:val="WW8Num20z4"/>
    <w:uiPriority w:val="99"/>
    <w:rsid w:val="00EC0068"/>
  </w:style>
  <w:style w:type="character" w:customStyle="1" w:styleId="WW8Num20z5">
    <w:name w:val="WW8Num20z5"/>
    <w:uiPriority w:val="99"/>
    <w:rsid w:val="00EC0068"/>
  </w:style>
  <w:style w:type="character" w:customStyle="1" w:styleId="WW8Num20z6">
    <w:name w:val="WW8Num20z6"/>
    <w:uiPriority w:val="99"/>
    <w:rsid w:val="00EC0068"/>
  </w:style>
  <w:style w:type="character" w:customStyle="1" w:styleId="WW8Num20z7">
    <w:name w:val="WW8Num20z7"/>
    <w:uiPriority w:val="99"/>
    <w:rsid w:val="00EC0068"/>
  </w:style>
  <w:style w:type="character" w:customStyle="1" w:styleId="WW8Num20z8">
    <w:name w:val="WW8Num20z8"/>
    <w:uiPriority w:val="99"/>
    <w:rsid w:val="00EC0068"/>
  </w:style>
  <w:style w:type="character" w:customStyle="1" w:styleId="WW8Num21z0">
    <w:name w:val="WW8Num21z0"/>
    <w:uiPriority w:val="99"/>
    <w:rsid w:val="00EC0068"/>
  </w:style>
  <w:style w:type="character" w:customStyle="1" w:styleId="WW8Num21z1">
    <w:name w:val="WW8Num21z1"/>
    <w:uiPriority w:val="99"/>
    <w:rsid w:val="00EC0068"/>
  </w:style>
  <w:style w:type="character" w:customStyle="1" w:styleId="WW8Num21z2">
    <w:name w:val="WW8Num21z2"/>
    <w:uiPriority w:val="99"/>
    <w:rsid w:val="00EC0068"/>
  </w:style>
  <w:style w:type="character" w:customStyle="1" w:styleId="WW8Num21z3">
    <w:name w:val="WW8Num21z3"/>
    <w:uiPriority w:val="99"/>
    <w:rsid w:val="00EC0068"/>
  </w:style>
  <w:style w:type="character" w:customStyle="1" w:styleId="WW8Num21z4">
    <w:name w:val="WW8Num21z4"/>
    <w:uiPriority w:val="99"/>
    <w:rsid w:val="00EC0068"/>
  </w:style>
  <w:style w:type="character" w:customStyle="1" w:styleId="WW8Num21z5">
    <w:name w:val="WW8Num21z5"/>
    <w:uiPriority w:val="99"/>
    <w:rsid w:val="00EC0068"/>
  </w:style>
  <w:style w:type="character" w:customStyle="1" w:styleId="WW8Num21z6">
    <w:name w:val="WW8Num21z6"/>
    <w:uiPriority w:val="99"/>
    <w:rsid w:val="00EC0068"/>
  </w:style>
  <w:style w:type="character" w:customStyle="1" w:styleId="WW8Num21z7">
    <w:name w:val="WW8Num21z7"/>
    <w:uiPriority w:val="99"/>
    <w:rsid w:val="00EC0068"/>
  </w:style>
  <w:style w:type="character" w:customStyle="1" w:styleId="WW8Num21z8">
    <w:name w:val="WW8Num21z8"/>
    <w:uiPriority w:val="99"/>
    <w:rsid w:val="00EC0068"/>
  </w:style>
  <w:style w:type="character" w:customStyle="1" w:styleId="WW8Num22z0">
    <w:name w:val="WW8Num22z0"/>
    <w:uiPriority w:val="99"/>
    <w:rsid w:val="00EC0068"/>
    <w:rPr>
      <w:rFonts w:ascii="Symbol" w:hAnsi="Symbol"/>
    </w:rPr>
  </w:style>
  <w:style w:type="character" w:customStyle="1" w:styleId="WW8Num22z1">
    <w:name w:val="WW8Num22z1"/>
    <w:uiPriority w:val="99"/>
    <w:rsid w:val="00EC0068"/>
    <w:rPr>
      <w:rFonts w:ascii="Courier New" w:hAnsi="Courier New"/>
    </w:rPr>
  </w:style>
  <w:style w:type="character" w:customStyle="1" w:styleId="WW8Num22z2">
    <w:name w:val="WW8Num22z2"/>
    <w:uiPriority w:val="99"/>
    <w:rsid w:val="00EC0068"/>
    <w:rPr>
      <w:rFonts w:ascii="Wingdings" w:hAnsi="Wingdings"/>
    </w:rPr>
  </w:style>
  <w:style w:type="character" w:customStyle="1" w:styleId="WW8Num23z0">
    <w:name w:val="WW8Num23z0"/>
    <w:uiPriority w:val="99"/>
    <w:rsid w:val="00EC0068"/>
  </w:style>
  <w:style w:type="character" w:customStyle="1" w:styleId="WW8Num23z1">
    <w:name w:val="WW8Num23z1"/>
    <w:uiPriority w:val="99"/>
    <w:rsid w:val="00EC0068"/>
  </w:style>
  <w:style w:type="character" w:customStyle="1" w:styleId="WW8Num23z2">
    <w:name w:val="WW8Num23z2"/>
    <w:uiPriority w:val="99"/>
    <w:rsid w:val="00EC0068"/>
  </w:style>
  <w:style w:type="character" w:customStyle="1" w:styleId="WW8Num23z3">
    <w:name w:val="WW8Num23z3"/>
    <w:uiPriority w:val="99"/>
    <w:rsid w:val="00EC0068"/>
  </w:style>
  <w:style w:type="character" w:customStyle="1" w:styleId="WW8Num23z4">
    <w:name w:val="WW8Num23z4"/>
    <w:uiPriority w:val="99"/>
    <w:rsid w:val="00EC0068"/>
  </w:style>
  <w:style w:type="character" w:customStyle="1" w:styleId="WW8Num23z5">
    <w:name w:val="WW8Num23z5"/>
    <w:uiPriority w:val="99"/>
    <w:rsid w:val="00EC0068"/>
  </w:style>
  <w:style w:type="character" w:customStyle="1" w:styleId="WW8Num23z6">
    <w:name w:val="WW8Num23z6"/>
    <w:uiPriority w:val="99"/>
    <w:rsid w:val="00EC0068"/>
  </w:style>
  <w:style w:type="character" w:customStyle="1" w:styleId="WW8Num23z7">
    <w:name w:val="WW8Num23z7"/>
    <w:uiPriority w:val="99"/>
    <w:rsid w:val="00EC0068"/>
  </w:style>
  <w:style w:type="character" w:customStyle="1" w:styleId="WW8Num23z8">
    <w:name w:val="WW8Num23z8"/>
    <w:uiPriority w:val="99"/>
    <w:rsid w:val="00EC0068"/>
  </w:style>
  <w:style w:type="character" w:customStyle="1" w:styleId="WW8Num24z0">
    <w:name w:val="WW8Num24z0"/>
    <w:uiPriority w:val="99"/>
    <w:rsid w:val="00EC0068"/>
    <w:rPr>
      <w:color w:val="000000"/>
      <w:sz w:val="24"/>
    </w:rPr>
  </w:style>
  <w:style w:type="character" w:customStyle="1" w:styleId="WW8Num24z1">
    <w:name w:val="WW8Num24z1"/>
    <w:uiPriority w:val="99"/>
    <w:rsid w:val="00EC0068"/>
  </w:style>
  <w:style w:type="character" w:customStyle="1" w:styleId="WW8Num25z0">
    <w:name w:val="WW8Num25z0"/>
    <w:uiPriority w:val="99"/>
    <w:rsid w:val="00EC0068"/>
    <w:rPr>
      <w:sz w:val="24"/>
    </w:rPr>
  </w:style>
  <w:style w:type="character" w:customStyle="1" w:styleId="WW8Num25z1">
    <w:name w:val="WW8Num25z1"/>
    <w:uiPriority w:val="99"/>
    <w:rsid w:val="00EC0068"/>
  </w:style>
  <w:style w:type="character" w:customStyle="1" w:styleId="WW8Num25z2">
    <w:name w:val="WW8Num25z2"/>
    <w:uiPriority w:val="99"/>
    <w:rsid w:val="00EC0068"/>
  </w:style>
  <w:style w:type="character" w:customStyle="1" w:styleId="WW8Num25z3">
    <w:name w:val="WW8Num25z3"/>
    <w:uiPriority w:val="99"/>
    <w:rsid w:val="00EC0068"/>
  </w:style>
  <w:style w:type="character" w:customStyle="1" w:styleId="WW8Num25z4">
    <w:name w:val="WW8Num25z4"/>
    <w:uiPriority w:val="99"/>
    <w:rsid w:val="00EC0068"/>
  </w:style>
  <w:style w:type="character" w:customStyle="1" w:styleId="WW8Num25z5">
    <w:name w:val="WW8Num25z5"/>
    <w:uiPriority w:val="99"/>
    <w:rsid w:val="00EC0068"/>
  </w:style>
  <w:style w:type="character" w:customStyle="1" w:styleId="WW8Num25z6">
    <w:name w:val="WW8Num25z6"/>
    <w:uiPriority w:val="99"/>
    <w:rsid w:val="00EC0068"/>
  </w:style>
  <w:style w:type="character" w:customStyle="1" w:styleId="WW8Num25z7">
    <w:name w:val="WW8Num25z7"/>
    <w:uiPriority w:val="99"/>
    <w:rsid w:val="00EC0068"/>
  </w:style>
  <w:style w:type="character" w:customStyle="1" w:styleId="WW8Num25z8">
    <w:name w:val="WW8Num25z8"/>
    <w:uiPriority w:val="99"/>
    <w:rsid w:val="00EC0068"/>
  </w:style>
  <w:style w:type="character" w:customStyle="1" w:styleId="12">
    <w:name w:val="Основной шрифт абзаца1"/>
    <w:uiPriority w:val="99"/>
    <w:rsid w:val="00EC0068"/>
  </w:style>
  <w:style w:type="character" w:customStyle="1" w:styleId="13">
    <w:name w:val="Знак Знак1"/>
    <w:uiPriority w:val="99"/>
    <w:rsid w:val="00EC0068"/>
    <w:rPr>
      <w:sz w:val="28"/>
      <w:lang w:val="en-US" w:eastAsia="ar-SA" w:bidi="ar-SA"/>
    </w:rPr>
  </w:style>
  <w:style w:type="character" w:customStyle="1" w:styleId="a7">
    <w:name w:val="Основний текст Знак"/>
    <w:uiPriority w:val="99"/>
    <w:rsid w:val="00EC0068"/>
    <w:rPr>
      <w:sz w:val="24"/>
      <w:lang w:eastAsia="ar-SA" w:bidi="ar-SA"/>
    </w:rPr>
  </w:style>
  <w:style w:type="character" w:customStyle="1" w:styleId="a8">
    <w:name w:val="Верхній колонтитул Знак"/>
    <w:uiPriority w:val="99"/>
    <w:rsid w:val="00EC0068"/>
    <w:rPr>
      <w:sz w:val="24"/>
      <w:lang w:eastAsia="ar-SA" w:bidi="ar-SA"/>
    </w:rPr>
  </w:style>
  <w:style w:type="character" w:customStyle="1" w:styleId="a9">
    <w:name w:val="Основний текст з відступом Знак"/>
    <w:uiPriority w:val="99"/>
    <w:rsid w:val="00EC0068"/>
    <w:rPr>
      <w:sz w:val="28"/>
      <w:lang w:val="en-US"/>
    </w:rPr>
  </w:style>
  <w:style w:type="character" w:customStyle="1" w:styleId="HTML">
    <w:name w:val="Стандартний HTML Знак"/>
    <w:uiPriority w:val="99"/>
    <w:rsid w:val="00EC0068"/>
    <w:rPr>
      <w:rFonts w:ascii="Courier New" w:hAnsi="Courier New"/>
    </w:rPr>
  </w:style>
  <w:style w:type="character" w:customStyle="1" w:styleId="BodyTextIndentChar1">
    <w:name w:val="Body Text Indent Char1"/>
    <w:link w:val="14"/>
    <w:uiPriority w:val="99"/>
    <w:rsid w:val="00EC0068"/>
    <w:rPr>
      <w:sz w:val="24"/>
      <w:lang w:val="en-US"/>
    </w:rPr>
  </w:style>
  <w:style w:type="character" w:customStyle="1" w:styleId="m-7626674253888553530gmail-m847827423968038410xfm55162023">
    <w:name w:val="m_-7626674253888553530gmail-m_847827423968038410xfm_55162023"/>
    <w:rsid w:val="00EC0068"/>
  </w:style>
  <w:style w:type="character" w:customStyle="1" w:styleId="ListLabel1">
    <w:name w:val="ListLabel 1"/>
    <w:uiPriority w:val="99"/>
    <w:rsid w:val="00E64E59"/>
    <w:rPr>
      <w:rFonts w:eastAsia="Times New Roman"/>
    </w:rPr>
  </w:style>
  <w:style w:type="character" w:customStyle="1" w:styleId="ListLabel2">
    <w:name w:val="ListLabel 2"/>
    <w:uiPriority w:val="99"/>
    <w:rsid w:val="00E64E59"/>
  </w:style>
  <w:style w:type="character" w:customStyle="1" w:styleId="ListLabel3">
    <w:name w:val="ListLabel 3"/>
    <w:uiPriority w:val="99"/>
    <w:rsid w:val="00E64E59"/>
  </w:style>
  <w:style w:type="character" w:customStyle="1" w:styleId="ListLabel4">
    <w:name w:val="ListLabel 4"/>
    <w:uiPriority w:val="99"/>
    <w:rsid w:val="00E64E59"/>
  </w:style>
  <w:style w:type="character" w:customStyle="1" w:styleId="ListLabel5">
    <w:name w:val="ListLabel 5"/>
    <w:uiPriority w:val="99"/>
    <w:rsid w:val="00E64E59"/>
  </w:style>
  <w:style w:type="character" w:customStyle="1" w:styleId="ListLabel6">
    <w:name w:val="ListLabel 6"/>
    <w:uiPriority w:val="99"/>
    <w:rsid w:val="00E64E59"/>
  </w:style>
  <w:style w:type="character" w:customStyle="1" w:styleId="ListLabel7">
    <w:name w:val="ListLabel 7"/>
    <w:uiPriority w:val="99"/>
    <w:rsid w:val="00E64E59"/>
  </w:style>
  <w:style w:type="character" w:customStyle="1" w:styleId="ListLabel8">
    <w:name w:val="ListLabel 8"/>
    <w:uiPriority w:val="99"/>
    <w:rsid w:val="00E64E59"/>
  </w:style>
  <w:style w:type="character" w:customStyle="1" w:styleId="ListLabel9">
    <w:name w:val="ListLabel 9"/>
    <w:uiPriority w:val="99"/>
    <w:rsid w:val="00E64E59"/>
  </w:style>
  <w:style w:type="character" w:customStyle="1" w:styleId="ListLabel10">
    <w:name w:val="ListLabel 10"/>
    <w:uiPriority w:val="99"/>
    <w:rsid w:val="00E64E59"/>
  </w:style>
  <w:style w:type="character" w:customStyle="1" w:styleId="ListLabel11">
    <w:name w:val="ListLabel 11"/>
    <w:uiPriority w:val="99"/>
    <w:rsid w:val="00E64E59"/>
    <w:rPr>
      <w:sz w:val="24"/>
    </w:rPr>
  </w:style>
  <w:style w:type="character" w:customStyle="1" w:styleId="ListLabel12">
    <w:name w:val="ListLabel 12"/>
    <w:uiPriority w:val="99"/>
    <w:rsid w:val="00E64E59"/>
  </w:style>
  <w:style w:type="character" w:customStyle="1" w:styleId="ListLabel13">
    <w:name w:val="ListLabel 13"/>
    <w:uiPriority w:val="99"/>
    <w:rsid w:val="00E64E59"/>
  </w:style>
  <w:style w:type="character" w:customStyle="1" w:styleId="ListLabel14">
    <w:name w:val="ListLabel 14"/>
    <w:uiPriority w:val="99"/>
    <w:rsid w:val="00E64E59"/>
  </w:style>
  <w:style w:type="character" w:customStyle="1" w:styleId="ListLabel15">
    <w:name w:val="ListLabel 15"/>
    <w:uiPriority w:val="99"/>
    <w:rsid w:val="00E64E59"/>
  </w:style>
  <w:style w:type="character" w:customStyle="1" w:styleId="ListLabel16">
    <w:name w:val="ListLabel 16"/>
    <w:uiPriority w:val="99"/>
    <w:rsid w:val="00E64E59"/>
  </w:style>
  <w:style w:type="character" w:customStyle="1" w:styleId="ListLabel17">
    <w:name w:val="ListLabel 17"/>
    <w:uiPriority w:val="99"/>
    <w:rsid w:val="00E64E59"/>
  </w:style>
  <w:style w:type="character" w:customStyle="1" w:styleId="ListLabel18">
    <w:name w:val="ListLabel 18"/>
    <w:uiPriority w:val="99"/>
    <w:rsid w:val="00E64E59"/>
  </w:style>
  <w:style w:type="character" w:customStyle="1" w:styleId="ListLabel19">
    <w:name w:val="ListLabel 19"/>
    <w:uiPriority w:val="99"/>
    <w:rsid w:val="00E64E59"/>
  </w:style>
  <w:style w:type="character" w:customStyle="1" w:styleId="ListLabel20">
    <w:name w:val="ListLabel 20"/>
    <w:uiPriority w:val="99"/>
    <w:rsid w:val="00E64E59"/>
    <w:rPr>
      <w:sz w:val="24"/>
    </w:rPr>
  </w:style>
  <w:style w:type="character" w:customStyle="1" w:styleId="ListLabel21">
    <w:name w:val="ListLabel 21"/>
    <w:uiPriority w:val="99"/>
    <w:rsid w:val="00E64E59"/>
  </w:style>
  <w:style w:type="character" w:customStyle="1" w:styleId="ListLabel22">
    <w:name w:val="ListLabel 22"/>
    <w:uiPriority w:val="99"/>
    <w:rsid w:val="00E64E59"/>
  </w:style>
  <w:style w:type="character" w:customStyle="1" w:styleId="ListLabel23">
    <w:name w:val="ListLabel 23"/>
    <w:uiPriority w:val="99"/>
    <w:rsid w:val="00E64E59"/>
  </w:style>
  <w:style w:type="character" w:customStyle="1" w:styleId="ListLabel24">
    <w:name w:val="ListLabel 24"/>
    <w:uiPriority w:val="99"/>
    <w:rsid w:val="00E64E59"/>
  </w:style>
  <w:style w:type="character" w:customStyle="1" w:styleId="ListLabel25">
    <w:name w:val="ListLabel 25"/>
    <w:uiPriority w:val="99"/>
    <w:rsid w:val="00E64E59"/>
  </w:style>
  <w:style w:type="character" w:customStyle="1" w:styleId="ListLabel26">
    <w:name w:val="ListLabel 26"/>
    <w:uiPriority w:val="99"/>
    <w:rsid w:val="00E64E59"/>
  </w:style>
  <w:style w:type="character" w:customStyle="1" w:styleId="ListLabel27">
    <w:name w:val="ListLabel 27"/>
    <w:uiPriority w:val="99"/>
    <w:rsid w:val="00E64E59"/>
  </w:style>
  <w:style w:type="character" w:customStyle="1" w:styleId="ListLabel28">
    <w:name w:val="ListLabel 28"/>
    <w:uiPriority w:val="99"/>
    <w:rsid w:val="00E64E59"/>
  </w:style>
  <w:style w:type="character" w:customStyle="1" w:styleId="ListLabel29">
    <w:name w:val="ListLabel 29"/>
    <w:uiPriority w:val="99"/>
    <w:rsid w:val="00E64E59"/>
  </w:style>
  <w:style w:type="character" w:customStyle="1" w:styleId="ListLabel30">
    <w:name w:val="ListLabel 30"/>
    <w:uiPriority w:val="99"/>
    <w:rsid w:val="00E64E59"/>
  </w:style>
  <w:style w:type="character" w:customStyle="1" w:styleId="ListLabel31">
    <w:name w:val="ListLabel 31"/>
    <w:uiPriority w:val="99"/>
    <w:rsid w:val="00E64E59"/>
  </w:style>
  <w:style w:type="character" w:customStyle="1" w:styleId="ListLabel32">
    <w:name w:val="ListLabel 32"/>
    <w:uiPriority w:val="99"/>
    <w:rsid w:val="00E64E59"/>
  </w:style>
  <w:style w:type="character" w:customStyle="1" w:styleId="ListLabel33">
    <w:name w:val="ListLabel 33"/>
    <w:uiPriority w:val="99"/>
    <w:rsid w:val="00E64E59"/>
  </w:style>
  <w:style w:type="character" w:customStyle="1" w:styleId="ListLabel34">
    <w:name w:val="ListLabel 34"/>
    <w:uiPriority w:val="99"/>
    <w:rsid w:val="00E64E59"/>
  </w:style>
  <w:style w:type="character" w:customStyle="1" w:styleId="ListLabel35">
    <w:name w:val="ListLabel 35"/>
    <w:uiPriority w:val="99"/>
    <w:rsid w:val="00E64E59"/>
  </w:style>
  <w:style w:type="character" w:customStyle="1" w:styleId="ListLabel36">
    <w:name w:val="ListLabel 36"/>
    <w:uiPriority w:val="99"/>
    <w:rsid w:val="00E64E59"/>
  </w:style>
  <w:style w:type="character" w:customStyle="1" w:styleId="ListLabel37">
    <w:name w:val="ListLabel 37"/>
    <w:uiPriority w:val="99"/>
    <w:rsid w:val="00E64E59"/>
  </w:style>
  <w:style w:type="character" w:customStyle="1" w:styleId="ListLabel38">
    <w:name w:val="ListLabel 38"/>
    <w:uiPriority w:val="99"/>
    <w:rsid w:val="00E64E59"/>
    <w:rPr>
      <w:b/>
      <w:caps/>
      <w:color w:val="000000"/>
      <w:sz w:val="28"/>
    </w:rPr>
  </w:style>
  <w:style w:type="character" w:customStyle="1" w:styleId="ListLabel39">
    <w:name w:val="ListLabel 39"/>
    <w:uiPriority w:val="99"/>
    <w:rsid w:val="00E64E59"/>
  </w:style>
  <w:style w:type="paragraph" w:customStyle="1" w:styleId="Heading">
    <w:name w:val="Heading"/>
    <w:basedOn w:val="a"/>
    <w:next w:val="aa"/>
    <w:uiPriority w:val="99"/>
    <w:rsid w:val="00E64E5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link w:val="15"/>
    <w:uiPriority w:val="99"/>
    <w:rsid w:val="00EC0068"/>
    <w:pPr>
      <w:suppressAutoHyphens/>
      <w:spacing w:after="120"/>
    </w:pPr>
  </w:style>
  <w:style w:type="character" w:customStyle="1" w:styleId="15">
    <w:name w:val="Основний текст Знак1"/>
    <w:link w:val="aa"/>
    <w:uiPriority w:val="99"/>
    <w:semiHidden/>
    <w:rsid w:val="009A47F0"/>
    <w:rPr>
      <w:rFonts w:cs="Times New Roman"/>
      <w:sz w:val="24"/>
      <w:lang w:val="uk-UA" w:eastAsia="uk-UA"/>
    </w:rPr>
  </w:style>
  <w:style w:type="paragraph" w:styleId="ab">
    <w:name w:val="List"/>
    <w:basedOn w:val="aa"/>
    <w:uiPriority w:val="99"/>
    <w:rsid w:val="00EC0068"/>
    <w:rPr>
      <w:rFonts w:cs="Arial"/>
    </w:rPr>
  </w:style>
  <w:style w:type="paragraph" w:styleId="ac">
    <w:name w:val="caption"/>
    <w:basedOn w:val="a"/>
    <w:uiPriority w:val="99"/>
    <w:qFormat/>
    <w:rsid w:val="00E64E5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"/>
    <w:uiPriority w:val="99"/>
    <w:rsid w:val="00E64E59"/>
    <w:pPr>
      <w:suppressLineNumbers/>
    </w:pPr>
    <w:rPr>
      <w:rFonts w:cs="Mangal"/>
    </w:rPr>
  </w:style>
  <w:style w:type="paragraph" w:customStyle="1" w:styleId="16">
    <w:name w:val="Абзац списка1"/>
    <w:basedOn w:val="a"/>
    <w:uiPriority w:val="99"/>
    <w:rsid w:val="00EC0068"/>
    <w:pPr>
      <w:spacing w:after="200" w:line="288" w:lineRule="auto"/>
      <w:ind w:left="720"/>
    </w:pPr>
    <w:rPr>
      <w:rFonts w:ascii="Calibri" w:hAnsi="Calibri"/>
      <w:i/>
      <w:iCs/>
      <w:sz w:val="20"/>
      <w:szCs w:val="20"/>
      <w:lang w:val="en-US" w:eastAsia="en-US"/>
    </w:rPr>
  </w:style>
  <w:style w:type="paragraph" w:customStyle="1" w:styleId="ad">
    <w:name w:val="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styleId="af">
    <w:name w:val="Body Text Indent"/>
    <w:aliases w:val="Знак1 Знак"/>
    <w:basedOn w:val="a"/>
    <w:link w:val="17"/>
    <w:uiPriority w:val="99"/>
    <w:rsid w:val="00EC0068"/>
    <w:pPr>
      <w:suppressAutoHyphens/>
      <w:ind w:firstLine="720"/>
      <w:jc w:val="both"/>
    </w:pPr>
  </w:style>
  <w:style w:type="character" w:customStyle="1" w:styleId="17">
    <w:name w:val="Основний текст з відступом Знак1"/>
    <w:aliases w:val="Знак1 Знак Знак"/>
    <w:link w:val="af"/>
    <w:uiPriority w:val="99"/>
    <w:semiHidden/>
    <w:rsid w:val="00B55822"/>
    <w:rPr>
      <w:rFonts w:cs="Times New Roman"/>
      <w:sz w:val="24"/>
      <w:lang w:val="uk-UA" w:eastAsia="uk-UA"/>
    </w:rPr>
  </w:style>
  <w:style w:type="paragraph" w:styleId="af0">
    <w:name w:val="footer"/>
    <w:basedOn w:val="a"/>
    <w:link w:val="18"/>
    <w:uiPriority w:val="99"/>
    <w:rsid w:val="00EC0068"/>
    <w:pPr>
      <w:tabs>
        <w:tab w:val="center" w:pos="4819"/>
        <w:tab w:val="right" w:pos="9639"/>
      </w:tabs>
    </w:pPr>
  </w:style>
  <w:style w:type="character" w:customStyle="1" w:styleId="18">
    <w:name w:val="Нижній колонтитул Знак1"/>
    <w:link w:val="af0"/>
    <w:uiPriority w:val="99"/>
    <w:semiHidden/>
    <w:rsid w:val="009A47F0"/>
    <w:rPr>
      <w:rFonts w:cs="Times New Roman"/>
      <w:sz w:val="24"/>
      <w:lang w:val="uk-UA" w:eastAsia="uk-UA"/>
    </w:rPr>
  </w:style>
  <w:style w:type="paragraph" w:customStyle="1" w:styleId="af1">
    <w:name w:val="Знак 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styleId="af2">
    <w:name w:val="Balloon Text"/>
    <w:basedOn w:val="a"/>
    <w:link w:val="19"/>
    <w:uiPriority w:val="99"/>
    <w:semiHidden/>
    <w:rsid w:val="00EC0068"/>
    <w:rPr>
      <w:sz w:val="2"/>
      <w:szCs w:val="20"/>
    </w:rPr>
  </w:style>
  <w:style w:type="character" w:customStyle="1" w:styleId="19">
    <w:name w:val="Текст у виносці Знак1"/>
    <w:link w:val="af2"/>
    <w:uiPriority w:val="99"/>
    <w:semiHidden/>
    <w:rsid w:val="009A47F0"/>
    <w:rPr>
      <w:rFonts w:cs="Times New Roman"/>
      <w:sz w:val="2"/>
      <w:lang w:val="uk-UA" w:eastAsia="uk-UA"/>
    </w:rPr>
  </w:style>
  <w:style w:type="paragraph" w:customStyle="1" w:styleId="1a">
    <w:name w:val="Абзац списку1"/>
    <w:basedOn w:val="a"/>
    <w:uiPriority w:val="99"/>
    <w:rsid w:val="00EC0068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styleId="af3">
    <w:name w:val="Normal (Web)"/>
    <w:basedOn w:val="a"/>
    <w:uiPriority w:val="99"/>
    <w:rsid w:val="00EC0068"/>
    <w:pPr>
      <w:spacing w:beforeAutospacing="1" w:after="119"/>
    </w:pPr>
  </w:style>
  <w:style w:type="paragraph" w:customStyle="1" w:styleId="af4">
    <w:name w:val="Знак Знак 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Таблиця"/>
    <w:basedOn w:val="a"/>
    <w:rsid w:val="00EC0068"/>
    <w:pPr>
      <w:jc w:val="both"/>
    </w:pPr>
    <w:rPr>
      <w:rFonts w:ascii="Calibri" w:hAnsi="Calibri"/>
      <w:szCs w:val="20"/>
      <w:lang w:val="en-US" w:eastAsia="en-US"/>
    </w:rPr>
  </w:style>
  <w:style w:type="paragraph" w:styleId="af6">
    <w:name w:val="Title"/>
    <w:basedOn w:val="a"/>
    <w:next w:val="aa"/>
    <w:link w:val="af7"/>
    <w:uiPriority w:val="99"/>
    <w:qFormat/>
    <w:rsid w:val="00EC0068"/>
    <w:pPr>
      <w:keepNext/>
      <w:suppressAutoHyphens/>
      <w:spacing w:before="24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 Знак"/>
    <w:link w:val="af6"/>
    <w:uiPriority w:val="99"/>
    <w:rsid w:val="009A47F0"/>
    <w:rPr>
      <w:rFonts w:ascii="Cambria" w:hAnsi="Cambria" w:cs="Times New Roman"/>
      <w:b/>
      <w:kern w:val="28"/>
      <w:sz w:val="32"/>
      <w:lang w:val="uk-UA" w:eastAsia="uk-UA"/>
    </w:rPr>
  </w:style>
  <w:style w:type="paragraph" w:customStyle="1" w:styleId="23">
    <w:name w:val="Название2"/>
    <w:basedOn w:val="a"/>
    <w:uiPriority w:val="99"/>
    <w:rsid w:val="00EC0068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24">
    <w:name w:val="Указатель2"/>
    <w:basedOn w:val="a"/>
    <w:uiPriority w:val="99"/>
    <w:rsid w:val="00EC0068"/>
    <w:pPr>
      <w:suppressLineNumbers/>
      <w:suppressAutoHyphens/>
    </w:pPr>
    <w:rPr>
      <w:rFonts w:cs="Arial"/>
      <w:lang w:eastAsia="ar-SA"/>
    </w:rPr>
  </w:style>
  <w:style w:type="paragraph" w:customStyle="1" w:styleId="1b">
    <w:name w:val="Название1"/>
    <w:basedOn w:val="a"/>
    <w:uiPriority w:val="99"/>
    <w:rsid w:val="00EC0068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c">
    <w:name w:val="Указатель1"/>
    <w:basedOn w:val="a"/>
    <w:uiPriority w:val="99"/>
    <w:rsid w:val="00EC0068"/>
    <w:pPr>
      <w:suppressLineNumbers/>
      <w:suppressAutoHyphens/>
    </w:pPr>
    <w:rPr>
      <w:rFonts w:cs="Arial"/>
      <w:lang w:eastAsia="ar-SA"/>
    </w:rPr>
  </w:style>
  <w:style w:type="paragraph" w:customStyle="1" w:styleId="af8">
    <w:name w:val="Содержимое таблицы"/>
    <w:basedOn w:val="a"/>
    <w:uiPriority w:val="99"/>
    <w:rsid w:val="00EC0068"/>
    <w:pPr>
      <w:suppressLineNumbers/>
      <w:suppressAutoHyphens/>
    </w:pPr>
    <w:rPr>
      <w:lang w:eastAsia="ar-SA"/>
    </w:rPr>
  </w:style>
  <w:style w:type="paragraph" w:customStyle="1" w:styleId="af9">
    <w:name w:val="Заголовок таблицы"/>
    <w:basedOn w:val="af8"/>
    <w:uiPriority w:val="99"/>
    <w:rsid w:val="00EC0068"/>
    <w:pPr>
      <w:jc w:val="center"/>
    </w:pPr>
    <w:rPr>
      <w:b/>
      <w:bCs/>
    </w:rPr>
  </w:style>
  <w:style w:type="paragraph" w:customStyle="1" w:styleId="afa">
    <w:name w:val="Содержимое врезки"/>
    <w:basedOn w:val="aa"/>
    <w:uiPriority w:val="99"/>
    <w:rsid w:val="00EC0068"/>
  </w:style>
  <w:style w:type="paragraph" w:styleId="afb">
    <w:name w:val="header"/>
    <w:basedOn w:val="a"/>
    <w:link w:val="1d"/>
    <w:uiPriority w:val="99"/>
    <w:rsid w:val="00EC0068"/>
    <w:pPr>
      <w:suppressLineNumbers/>
      <w:tabs>
        <w:tab w:val="center" w:pos="4819"/>
        <w:tab w:val="right" w:pos="9638"/>
      </w:tabs>
      <w:suppressAutoHyphens/>
    </w:pPr>
  </w:style>
  <w:style w:type="character" w:customStyle="1" w:styleId="1d">
    <w:name w:val="Верхній колонтитул Знак1"/>
    <w:link w:val="afb"/>
    <w:uiPriority w:val="99"/>
    <w:semiHidden/>
    <w:rsid w:val="009A47F0"/>
    <w:rPr>
      <w:rFonts w:cs="Times New Roman"/>
      <w:sz w:val="24"/>
      <w:lang w:val="uk-UA" w:eastAsia="uk-UA"/>
    </w:rPr>
  </w:style>
  <w:style w:type="paragraph" w:customStyle="1" w:styleId="afc">
    <w:name w:val="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1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 Знак1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 Знак2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2127">
    <w:name w:val="Стиль Основний текст 2 + Перший рядок:  127 см Міжрядковий інтерв..."/>
    <w:basedOn w:val="a"/>
    <w:uiPriority w:val="99"/>
    <w:rsid w:val="00EC0068"/>
    <w:pPr>
      <w:widowControl w:val="0"/>
      <w:suppressAutoHyphens/>
      <w:ind w:firstLine="720"/>
    </w:pPr>
    <w:rPr>
      <w:sz w:val="28"/>
      <w:szCs w:val="20"/>
      <w:lang w:eastAsia="ar-SA"/>
    </w:rPr>
  </w:style>
  <w:style w:type="paragraph" w:styleId="HTML0">
    <w:name w:val="HTML Preformatted"/>
    <w:basedOn w:val="a"/>
    <w:link w:val="HTML1"/>
    <w:uiPriority w:val="99"/>
    <w:rsid w:val="00EC0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ий HTML Знак1"/>
    <w:link w:val="HTML0"/>
    <w:uiPriority w:val="99"/>
    <w:semiHidden/>
    <w:rsid w:val="009A47F0"/>
    <w:rPr>
      <w:rFonts w:ascii="Courier New" w:hAnsi="Courier New" w:cs="Times New Roman"/>
      <w:sz w:val="20"/>
      <w:lang w:val="uk-UA" w:eastAsia="uk-UA"/>
    </w:rPr>
  </w:style>
  <w:style w:type="paragraph" w:customStyle="1" w:styleId="14">
    <w:name w:val="Основной текст с отступом1"/>
    <w:basedOn w:val="a"/>
    <w:link w:val="BodyTextIndentChar1"/>
    <w:uiPriority w:val="99"/>
    <w:rsid w:val="00EC0068"/>
    <w:pPr>
      <w:suppressAutoHyphens/>
      <w:ind w:firstLine="720"/>
      <w:jc w:val="both"/>
    </w:pPr>
    <w:rPr>
      <w:szCs w:val="20"/>
      <w:lang w:val="en-US" w:eastAsia="zh-CN"/>
    </w:rPr>
  </w:style>
  <w:style w:type="paragraph" w:customStyle="1" w:styleId="FrameContents">
    <w:name w:val="Frame Contents"/>
    <w:basedOn w:val="a"/>
    <w:uiPriority w:val="99"/>
    <w:rsid w:val="00E64E59"/>
  </w:style>
  <w:style w:type="table" w:styleId="afd">
    <w:name w:val="Table Grid"/>
    <w:basedOn w:val="a1"/>
    <w:uiPriority w:val="99"/>
    <w:rsid w:val="00EC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21">
    <w:name w:val="Body Text Indent Char21"/>
    <w:aliases w:val="Знак1 Char1"/>
    <w:uiPriority w:val="99"/>
    <w:rsid w:val="007E72C2"/>
    <w:rPr>
      <w:sz w:val="28"/>
      <w:lang w:val="en-US"/>
    </w:rPr>
  </w:style>
  <w:style w:type="character" w:styleId="afe">
    <w:name w:val="annotation reference"/>
    <w:rsid w:val="0011112E"/>
    <w:rPr>
      <w:sz w:val="16"/>
    </w:rPr>
  </w:style>
  <w:style w:type="paragraph" w:styleId="aff">
    <w:name w:val="annotation text"/>
    <w:basedOn w:val="a"/>
    <w:link w:val="aff0"/>
    <w:rsid w:val="0011112E"/>
    <w:pPr>
      <w:spacing w:after="200" w:line="276" w:lineRule="auto"/>
    </w:pPr>
    <w:rPr>
      <w:rFonts w:ascii="Calibri" w:hAnsi="Calibri"/>
      <w:sz w:val="20"/>
      <w:szCs w:val="20"/>
      <w:lang w:val="x-none" w:eastAsia="en-US"/>
    </w:rPr>
  </w:style>
  <w:style w:type="character" w:customStyle="1" w:styleId="aff0">
    <w:name w:val="Текст примітки Знак"/>
    <w:link w:val="aff"/>
    <w:rsid w:val="0011112E"/>
    <w:rPr>
      <w:rFonts w:ascii="Calibri" w:hAnsi="Calibri"/>
      <w:lang w:val="x-none" w:eastAsia="en-US"/>
    </w:rPr>
  </w:style>
  <w:style w:type="character" w:customStyle="1" w:styleId="textexposedshow">
    <w:name w:val="text_exposed_show"/>
    <w:rsid w:val="00205D9A"/>
  </w:style>
  <w:style w:type="paragraph" w:customStyle="1" w:styleId="3">
    <w:name w:val="Абзац списку3"/>
    <w:basedOn w:val="a"/>
    <w:rsid w:val="00205D9A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ducation/opportunities/higher-education/quality-framework_en.htm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ec.europa.eu/education/opportunities/higher-education/quality-framework_en.ht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20235</Words>
  <Characters>11534</Characters>
  <Application>Microsoft Office Word</Application>
  <DocSecurity>0</DocSecurity>
  <Lines>96</Lines>
  <Paragraphs>63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1 – Загальна інформація</vt:lpstr>
    </vt:vector>
  </TitlesOfParts>
  <Company>IESK</Company>
  <LinksUpToDate>false</LinksUpToDate>
  <CharactersWithSpaces>31706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– Загальна інформація</dc:title>
  <dc:subject/>
  <dc:creator>O.Lozynsky</dc:creator>
  <cp:keywords/>
  <dc:description/>
  <cp:lastModifiedBy>Олег</cp:lastModifiedBy>
  <cp:revision>8</cp:revision>
  <cp:lastPrinted>2021-01-05T10:05:00Z</cp:lastPrinted>
  <dcterms:created xsi:type="dcterms:W3CDTF">2022-03-28T08:36:00Z</dcterms:created>
  <dcterms:modified xsi:type="dcterms:W3CDTF">2022-03-28T11:16:00Z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IESK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